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E2" w:rsidRPr="0035793B" w:rsidRDefault="00A66BE2" w:rsidP="00A66BE2">
      <w:pPr>
        <w:pStyle w:val="Ttulo6"/>
        <w:tabs>
          <w:tab w:val="clear" w:pos="4111"/>
          <w:tab w:val="left" w:pos="-1418"/>
        </w:tabs>
        <w:ind w:right="-284" w:firstLine="2552"/>
        <w:rPr>
          <w:rFonts w:ascii="Times New Roman" w:hAnsi="Times New Roman"/>
        </w:rPr>
      </w:pPr>
      <w:r w:rsidRPr="0035793B">
        <w:rPr>
          <w:rFonts w:ascii="Times New Roman" w:hAnsi="Times New Roman"/>
        </w:rPr>
        <w:t>REQUERIMENTO N</w:t>
      </w:r>
      <w:r w:rsidR="00CB5082">
        <w:rPr>
          <w:rFonts w:ascii="Times New Roman" w:hAnsi="Times New Roman"/>
        </w:rPr>
        <w:t>º</w:t>
      </w:r>
      <w:r w:rsidRPr="003579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 w:rsidR="00B01279">
        <w:rPr>
          <w:rFonts w:ascii="Times New Roman" w:hAnsi="Times New Roman"/>
        </w:rPr>
        <w:t>32</w:t>
      </w:r>
      <w:r w:rsidRPr="0035793B">
        <w:rPr>
          <w:rFonts w:ascii="Times New Roman" w:hAnsi="Times New Roman"/>
        </w:rPr>
        <w:t>/2017</w:t>
      </w:r>
    </w:p>
    <w:p w:rsidR="00A66BE2" w:rsidRPr="0035793B" w:rsidRDefault="00A66BE2" w:rsidP="00A66BE2">
      <w:pPr>
        <w:tabs>
          <w:tab w:val="left" w:pos="4111"/>
        </w:tabs>
        <w:ind w:right="-256" w:firstLine="3402"/>
        <w:jc w:val="both"/>
        <w:rPr>
          <w:bCs/>
          <w:sz w:val="28"/>
        </w:rPr>
      </w:pPr>
    </w:p>
    <w:p w:rsidR="00A66BE2" w:rsidRPr="0035793B" w:rsidRDefault="00A66BE2" w:rsidP="00A66BE2">
      <w:pPr>
        <w:pStyle w:val="Ttulo4"/>
        <w:ind w:firstLine="3402"/>
        <w:jc w:val="both"/>
        <w:rPr>
          <w:b w:val="0"/>
          <w:bCs/>
        </w:rPr>
      </w:pPr>
    </w:p>
    <w:p w:rsidR="00A66BE2" w:rsidRPr="0035793B" w:rsidRDefault="00A66BE2" w:rsidP="00A66BE2">
      <w:pPr>
        <w:ind w:firstLine="3402"/>
        <w:jc w:val="both"/>
        <w:rPr>
          <w:bCs/>
          <w:sz w:val="28"/>
        </w:rPr>
      </w:pPr>
    </w:p>
    <w:p w:rsidR="00A66BE2" w:rsidRPr="0035793B" w:rsidRDefault="00A66BE2" w:rsidP="00A66BE2">
      <w:pPr>
        <w:ind w:firstLine="3402"/>
        <w:jc w:val="both"/>
        <w:rPr>
          <w:bCs/>
          <w:sz w:val="28"/>
        </w:rPr>
      </w:pPr>
      <w:r w:rsidRPr="0035793B">
        <w:rPr>
          <w:bCs/>
          <w:sz w:val="28"/>
        </w:rPr>
        <w:t xml:space="preserve">                         </w:t>
      </w:r>
    </w:p>
    <w:p w:rsidR="00A66BE2" w:rsidRPr="00C00650" w:rsidRDefault="00A66BE2" w:rsidP="00C00650">
      <w:pPr>
        <w:tabs>
          <w:tab w:val="left" w:pos="2542"/>
        </w:tabs>
        <w:ind w:firstLine="2552"/>
        <w:jc w:val="both"/>
        <w:rPr>
          <w:sz w:val="28"/>
        </w:rPr>
      </w:pPr>
      <w:r w:rsidRPr="0035793B">
        <w:rPr>
          <w:sz w:val="28"/>
        </w:rPr>
        <w:t xml:space="preserve">A Mesa Diretora, com fulcro no Inciso IV do Artigo 161 do Regimento Interno, no cumprimento do dever e considerando que se faz necessário a tramitação em Regime de Urgência, requer a dispensa das exigências regimentais para </w:t>
      </w:r>
      <w:bookmarkStart w:id="0" w:name="_GoBack"/>
      <w:r w:rsidRPr="0035793B">
        <w:rPr>
          <w:sz w:val="28"/>
        </w:rPr>
        <w:t xml:space="preserve">inclusão na Ordem do dia e deliberação </w:t>
      </w:r>
      <w:r w:rsidR="00B01279">
        <w:rPr>
          <w:sz w:val="28"/>
        </w:rPr>
        <w:t xml:space="preserve">da Emenda Modificativa nº 001 ao Projeto de Lei Complementar nº 018/2017; </w:t>
      </w:r>
      <w:r w:rsidR="00C00650">
        <w:rPr>
          <w:sz w:val="28"/>
        </w:rPr>
        <w:t xml:space="preserve">deliberação em única votação do Projeto de Lei Complementar nº 018/2017, dos Projetos de Lei nº 106/2017 e 109/2017; </w:t>
      </w:r>
      <w:r w:rsidRPr="0035793B">
        <w:rPr>
          <w:sz w:val="28"/>
          <w:szCs w:val="28"/>
        </w:rPr>
        <w:t>bem como</w:t>
      </w:r>
      <w:r w:rsidR="00C00650">
        <w:rPr>
          <w:sz w:val="28"/>
          <w:szCs w:val="28"/>
        </w:rPr>
        <w:t>,</w:t>
      </w:r>
      <w:r w:rsidRPr="0035793B">
        <w:rPr>
          <w:sz w:val="28"/>
          <w:szCs w:val="28"/>
        </w:rPr>
        <w:t xml:space="preserve"> a inclusão na Ordem do dia e deliberaçã</w:t>
      </w:r>
      <w:r>
        <w:rPr>
          <w:sz w:val="28"/>
          <w:szCs w:val="28"/>
        </w:rPr>
        <w:t xml:space="preserve">o </w:t>
      </w:r>
      <w:r w:rsidRPr="0035793B">
        <w:rPr>
          <w:sz w:val="28"/>
          <w:szCs w:val="28"/>
        </w:rPr>
        <w:t>da Moç</w:t>
      </w:r>
      <w:r>
        <w:rPr>
          <w:sz w:val="28"/>
          <w:szCs w:val="28"/>
        </w:rPr>
        <w:t>ão</w:t>
      </w:r>
      <w:r w:rsidRPr="0035793B">
        <w:rPr>
          <w:sz w:val="28"/>
          <w:szCs w:val="28"/>
        </w:rPr>
        <w:t xml:space="preserve"> nº 0</w:t>
      </w:r>
      <w:r w:rsidR="00C00650">
        <w:rPr>
          <w:sz w:val="28"/>
          <w:szCs w:val="28"/>
        </w:rPr>
        <w:t>70</w:t>
      </w:r>
      <w:r w:rsidRPr="0035793B">
        <w:rPr>
          <w:sz w:val="28"/>
          <w:szCs w:val="28"/>
        </w:rPr>
        <w:t>/2017</w:t>
      </w:r>
      <w:r>
        <w:rPr>
          <w:sz w:val="28"/>
          <w:szCs w:val="28"/>
        </w:rPr>
        <w:t>.</w:t>
      </w:r>
      <w:bookmarkEnd w:id="0"/>
    </w:p>
    <w:p w:rsidR="00A66BE2" w:rsidRDefault="00A66BE2" w:rsidP="00A66BE2">
      <w:pPr>
        <w:tabs>
          <w:tab w:val="left" w:pos="2542"/>
        </w:tabs>
        <w:ind w:firstLine="2552"/>
        <w:jc w:val="both"/>
        <w:rPr>
          <w:sz w:val="28"/>
          <w:szCs w:val="28"/>
        </w:rPr>
      </w:pPr>
    </w:p>
    <w:p w:rsidR="00A66BE2" w:rsidRPr="0035793B" w:rsidRDefault="00A66BE2" w:rsidP="00A66BE2">
      <w:pPr>
        <w:tabs>
          <w:tab w:val="left" w:pos="2542"/>
        </w:tabs>
        <w:ind w:firstLine="2552"/>
        <w:jc w:val="both"/>
        <w:rPr>
          <w:bCs/>
          <w:sz w:val="28"/>
        </w:rPr>
      </w:pPr>
    </w:p>
    <w:p w:rsidR="00A66BE2" w:rsidRPr="0035793B" w:rsidRDefault="00A66BE2" w:rsidP="00A66BE2">
      <w:pPr>
        <w:pStyle w:val="Recuodecorpodetexto"/>
        <w:spacing w:line="240" w:lineRule="auto"/>
        <w:rPr>
          <w:rFonts w:ascii="Times New Roman" w:hAnsi="Times New Roman" w:cs="Times New Roman"/>
        </w:rPr>
      </w:pPr>
      <w:r w:rsidRPr="0035793B">
        <w:rPr>
          <w:rFonts w:ascii="Times New Roman" w:hAnsi="Times New Roman" w:cs="Times New Roman"/>
        </w:rPr>
        <w:t xml:space="preserve">Câmara Municipal de Sorriso, Estado do Mato Grosso, em </w:t>
      </w:r>
      <w:r w:rsidR="00B01279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 xml:space="preserve"> de </w:t>
      </w:r>
      <w:r w:rsidR="00B01279">
        <w:rPr>
          <w:rFonts w:ascii="Times New Roman" w:hAnsi="Times New Roman" w:cs="Times New Roman"/>
        </w:rPr>
        <w:t>setembro</w:t>
      </w:r>
      <w:r>
        <w:rPr>
          <w:rFonts w:ascii="Times New Roman" w:hAnsi="Times New Roman" w:cs="Times New Roman"/>
        </w:rPr>
        <w:t xml:space="preserve"> de </w:t>
      </w:r>
      <w:r w:rsidRPr="0035793B">
        <w:rPr>
          <w:rFonts w:ascii="Times New Roman" w:hAnsi="Times New Roman" w:cs="Times New Roman"/>
        </w:rPr>
        <w:t>2017.</w:t>
      </w:r>
    </w:p>
    <w:p w:rsidR="00A66BE2" w:rsidRDefault="00A66BE2" w:rsidP="00A66BE2">
      <w:pPr>
        <w:pStyle w:val="Recuodecorpodetexto"/>
        <w:spacing w:line="240" w:lineRule="auto"/>
        <w:ind w:firstLine="0"/>
        <w:rPr>
          <w:rFonts w:ascii="Times New Roman" w:hAnsi="Times New Roman" w:cs="Times New Roman"/>
        </w:rPr>
      </w:pPr>
    </w:p>
    <w:p w:rsidR="00A66BE2" w:rsidRPr="0035793B" w:rsidRDefault="00A66BE2" w:rsidP="00A66BE2">
      <w:pPr>
        <w:pStyle w:val="Recuodecorpodetexto"/>
        <w:spacing w:line="240" w:lineRule="auto"/>
        <w:ind w:firstLine="0"/>
        <w:rPr>
          <w:rFonts w:ascii="Times New Roman" w:hAnsi="Times New Roman" w:cs="Times New Roman"/>
        </w:rPr>
      </w:pPr>
    </w:p>
    <w:p w:rsidR="00A66BE2" w:rsidRDefault="00A66BE2" w:rsidP="00A66BE2">
      <w:pPr>
        <w:pStyle w:val="Recuodecorpodetexto"/>
        <w:spacing w:line="240" w:lineRule="auto"/>
        <w:ind w:firstLine="0"/>
        <w:rPr>
          <w:rFonts w:ascii="Times New Roman" w:hAnsi="Times New Roman" w:cs="Times New Roman"/>
        </w:rPr>
      </w:pPr>
    </w:p>
    <w:p w:rsidR="00A66BE2" w:rsidRPr="0035793B" w:rsidRDefault="00A66BE2" w:rsidP="00A66BE2">
      <w:pPr>
        <w:pStyle w:val="Recuodecorpodetexto"/>
        <w:spacing w:line="240" w:lineRule="auto"/>
        <w:ind w:firstLine="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A66BE2" w:rsidRPr="0035793B" w:rsidTr="00203C74">
        <w:tc>
          <w:tcPr>
            <w:tcW w:w="4747" w:type="dxa"/>
            <w:shd w:val="clear" w:color="auto" w:fill="auto"/>
          </w:tcPr>
          <w:p w:rsidR="00A66BE2" w:rsidRPr="00B01279" w:rsidRDefault="00B01279" w:rsidP="00203C74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01279">
              <w:rPr>
                <w:rFonts w:ascii="Times New Roman" w:hAnsi="Times New Roman" w:cs="Times New Roman"/>
                <w:b/>
              </w:rPr>
              <w:t>FÁBIO GAVASSO</w:t>
            </w:r>
          </w:p>
          <w:p w:rsidR="00A66BE2" w:rsidRPr="00B01279" w:rsidRDefault="00A66BE2" w:rsidP="00203C74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01279">
              <w:rPr>
                <w:rFonts w:ascii="Times New Roman" w:hAnsi="Times New Roman" w:cs="Times New Roman"/>
                <w:b/>
              </w:rPr>
              <w:t>Presidente</w:t>
            </w:r>
          </w:p>
        </w:tc>
        <w:tc>
          <w:tcPr>
            <w:tcW w:w="4748" w:type="dxa"/>
            <w:shd w:val="clear" w:color="auto" w:fill="auto"/>
          </w:tcPr>
          <w:p w:rsidR="00A66BE2" w:rsidRPr="00B01279" w:rsidRDefault="00B01279" w:rsidP="00203C74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01279">
              <w:rPr>
                <w:rFonts w:ascii="Times New Roman" w:hAnsi="Times New Roman" w:cs="Times New Roman"/>
                <w:b/>
              </w:rPr>
              <w:t>MAURICIO GOMES</w:t>
            </w:r>
          </w:p>
          <w:p w:rsidR="00A66BE2" w:rsidRPr="00B01279" w:rsidRDefault="00A66BE2" w:rsidP="00203C74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01279">
              <w:rPr>
                <w:rFonts w:ascii="Times New Roman" w:hAnsi="Times New Roman" w:cs="Times New Roman"/>
                <w:b/>
              </w:rPr>
              <w:t>Vice-Presidente</w:t>
            </w:r>
          </w:p>
        </w:tc>
      </w:tr>
      <w:tr w:rsidR="00A66BE2" w:rsidRPr="0035793B" w:rsidTr="00203C74">
        <w:tc>
          <w:tcPr>
            <w:tcW w:w="4747" w:type="dxa"/>
            <w:shd w:val="clear" w:color="auto" w:fill="auto"/>
          </w:tcPr>
          <w:p w:rsidR="00A66BE2" w:rsidRPr="00B01279" w:rsidRDefault="00A66BE2" w:rsidP="00203C74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66BE2" w:rsidRPr="00B01279" w:rsidRDefault="00A66BE2" w:rsidP="00203C74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66BE2" w:rsidRPr="00B01279" w:rsidRDefault="00B01279" w:rsidP="00203C74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01279">
              <w:rPr>
                <w:rFonts w:ascii="Times New Roman" w:hAnsi="Times New Roman" w:cs="Times New Roman"/>
                <w:b/>
              </w:rPr>
              <w:t>PROFESSORA MARISA</w:t>
            </w:r>
          </w:p>
          <w:p w:rsidR="00A66BE2" w:rsidRPr="00B01279" w:rsidRDefault="00A66BE2" w:rsidP="00203C74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01279">
              <w:rPr>
                <w:rFonts w:ascii="Times New Roman" w:hAnsi="Times New Roman" w:cs="Times New Roman"/>
                <w:b/>
              </w:rPr>
              <w:t>1ª Secretária</w:t>
            </w:r>
          </w:p>
        </w:tc>
        <w:tc>
          <w:tcPr>
            <w:tcW w:w="4748" w:type="dxa"/>
            <w:shd w:val="clear" w:color="auto" w:fill="auto"/>
          </w:tcPr>
          <w:p w:rsidR="00A66BE2" w:rsidRPr="00B01279" w:rsidRDefault="00A66BE2" w:rsidP="00203C74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66BE2" w:rsidRPr="00B01279" w:rsidRDefault="00A66BE2" w:rsidP="00203C74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66BE2" w:rsidRPr="00B01279" w:rsidRDefault="00B01279" w:rsidP="00203C74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01279">
              <w:rPr>
                <w:rFonts w:ascii="Times New Roman" w:hAnsi="Times New Roman" w:cs="Times New Roman"/>
                <w:b/>
              </w:rPr>
              <w:t>BRUNO DELGADO</w:t>
            </w:r>
          </w:p>
          <w:p w:rsidR="00A66BE2" w:rsidRPr="00B01279" w:rsidRDefault="00A66BE2" w:rsidP="00203C74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01279">
              <w:rPr>
                <w:rFonts w:ascii="Times New Roman" w:hAnsi="Times New Roman" w:cs="Times New Roman"/>
                <w:b/>
              </w:rPr>
              <w:t>2º Secretário</w:t>
            </w:r>
          </w:p>
        </w:tc>
      </w:tr>
    </w:tbl>
    <w:p w:rsidR="00A66BE2" w:rsidRPr="0035793B" w:rsidRDefault="00A66BE2" w:rsidP="00A66BE2">
      <w:pPr>
        <w:pStyle w:val="Recuodecorpodetexto"/>
        <w:spacing w:line="240" w:lineRule="auto"/>
        <w:ind w:firstLine="0"/>
        <w:rPr>
          <w:rFonts w:ascii="Times New Roman" w:hAnsi="Times New Roman" w:cs="Times New Roman"/>
        </w:rPr>
      </w:pPr>
    </w:p>
    <w:p w:rsidR="00A66BE2" w:rsidRPr="00332ECD" w:rsidRDefault="00A66BE2" w:rsidP="00A66BE2"/>
    <w:p w:rsidR="008E7D92" w:rsidRDefault="004127F5"/>
    <w:sectPr w:rsidR="008E7D92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7F5" w:rsidRDefault="004127F5">
      <w:r>
        <w:separator/>
      </w:r>
    </w:p>
  </w:endnote>
  <w:endnote w:type="continuationSeparator" w:id="0">
    <w:p w:rsidR="004127F5" w:rsidRDefault="0041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7F5" w:rsidRDefault="004127F5">
      <w:r>
        <w:separator/>
      </w:r>
    </w:p>
  </w:footnote>
  <w:footnote w:type="continuationSeparator" w:id="0">
    <w:p w:rsidR="004127F5" w:rsidRDefault="00412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144" w:rsidRDefault="004127F5">
    <w:pPr>
      <w:jc w:val="center"/>
      <w:rPr>
        <w:b/>
        <w:sz w:val="28"/>
      </w:rPr>
    </w:pPr>
  </w:p>
  <w:p w:rsidR="00F31144" w:rsidRDefault="004127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E2"/>
    <w:rsid w:val="002B3E04"/>
    <w:rsid w:val="004127F5"/>
    <w:rsid w:val="00783BC3"/>
    <w:rsid w:val="009910A1"/>
    <w:rsid w:val="00A66BE2"/>
    <w:rsid w:val="00B01279"/>
    <w:rsid w:val="00C00650"/>
    <w:rsid w:val="00CB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66BE2"/>
    <w:pPr>
      <w:keepNext/>
      <w:ind w:right="-256" w:firstLine="4111"/>
      <w:outlineLvl w:val="3"/>
    </w:pPr>
    <w:rPr>
      <w:b/>
      <w:sz w:val="28"/>
    </w:rPr>
  </w:style>
  <w:style w:type="paragraph" w:styleId="Ttulo6">
    <w:name w:val="heading 6"/>
    <w:basedOn w:val="Normal"/>
    <w:next w:val="Normal"/>
    <w:link w:val="Ttulo6Char"/>
    <w:qFormat/>
    <w:rsid w:val="00A66BE2"/>
    <w:pPr>
      <w:keepNext/>
      <w:tabs>
        <w:tab w:val="left" w:pos="4111"/>
      </w:tabs>
      <w:ind w:right="-256" w:firstLine="3402"/>
      <w:jc w:val="both"/>
      <w:outlineLvl w:val="5"/>
    </w:pPr>
    <w:rPr>
      <w:rFonts w:ascii="Tahoma" w:hAnsi="Tahoma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A66BE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A66BE2"/>
    <w:rPr>
      <w:rFonts w:ascii="Tahoma" w:eastAsia="Times New Roman" w:hAnsi="Tahoma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A66BE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66BE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66BE2"/>
    <w:pPr>
      <w:spacing w:line="360" w:lineRule="auto"/>
      <w:ind w:right="7" w:firstLine="1701"/>
      <w:jc w:val="both"/>
    </w:pPr>
    <w:rPr>
      <w:rFonts w:ascii="Arial" w:hAnsi="Arial" w:cs="Arial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66BE2"/>
    <w:rPr>
      <w:rFonts w:ascii="Arial" w:eastAsia="Times New Roman" w:hAnsi="Arial" w:cs="Arial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66BE2"/>
    <w:pPr>
      <w:keepNext/>
      <w:ind w:right="-256" w:firstLine="4111"/>
      <w:outlineLvl w:val="3"/>
    </w:pPr>
    <w:rPr>
      <w:b/>
      <w:sz w:val="28"/>
    </w:rPr>
  </w:style>
  <w:style w:type="paragraph" w:styleId="Ttulo6">
    <w:name w:val="heading 6"/>
    <w:basedOn w:val="Normal"/>
    <w:next w:val="Normal"/>
    <w:link w:val="Ttulo6Char"/>
    <w:qFormat/>
    <w:rsid w:val="00A66BE2"/>
    <w:pPr>
      <w:keepNext/>
      <w:tabs>
        <w:tab w:val="left" w:pos="4111"/>
      </w:tabs>
      <w:ind w:right="-256" w:firstLine="3402"/>
      <w:jc w:val="both"/>
      <w:outlineLvl w:val="5"/>
    </w:pPr>
    <w:rPr>
      <w:rFonts w:ascii="Tahoma" w:hAnsi="Tahoma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A66BE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A66BE2"/>
    <w:rPr>
      <w:rFonts w:ascii="Tahoma" w:eastAsia="Times New Roman" w:hAnsi="Tahoma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A66BE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66BE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66BE2"/>
    <w:pPr>
      <w:spacing w:line="360" w:lineRule="auto"/>
      <w:ind w:right="7" w:firstLine="1701"/>
      <w:jc w:val="both"/>
    </w:pPr>
    <w:rPr>
      <w:rFonts w:ascii="Arial" w:hAnsi="Arial" w:cs="Arial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66BE2"/>
    <w:rPr>
      <w:rFonts w:ascii="Arial" w:eastAsia="Times New Roman" w:hAnsi="Arial" w:cs="Arial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</cp:revision>
  <cp:lastPrinted>2017-09-04T11:48:00Z</cp:lastPrinted>
  <dcterms:created xsi:type="dcterms:W3CDTF">2017-08-21T16:21:00Z</dcterms:created>
  <dcterms:modified xsi:type="dcterms:W3CDTF">2017-09-04T11:48:00Z</dcterms:modified>
</cp:coreProperties>
</file>