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31B99">
        <w:rPr>
          <w:b/>
          <w:bCs w:val="0"/>
          <w:sz w:val="24"/>
        </w:rPr>
        <w:t>PARECER DA COMISSÃO DE ECOLOGIA E MEIO AMBIENTE</w:t>
      </w:r>
    </w:p>
    <w:p w:rsidR="007F55E1" w:rsidRDefault="007F55E1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F55E1" w:rsidRPr="00031B99" w:rsidRDefault="007F55E1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7F55E1">
        <w:rPr>
          <w:b/>
          <w:i w:val="0"/>
        </w:rPr>
        <w:t>17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30DDE">
        <w:rPr>
          <w:bCs/>
          <w:sz w:val="24"/>
          <w:szCs w:val="24"/>
        </w:rPr>
        <w:t>Emenda Modificativa</w:t>
      </w:r>
      <w:r w:rsidR="00E5722B" w:rsidRPr="00031B99">
        <w:rPr>
          <w:bCs/>
          <w:sz w:val="24"/>
          <w:szCs w:val="24"/>
        </w:rPr>
        <w:t xml:space="preserve"> 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530DDE" w:rsidRPr="00530DDE" w:rsidRDefault="00FC491C" w:rsidP="00530DDE">
      <w:pPr>
        <w:pStyle w:val="Recuodecorpodetexto2"/>
        <w:ind w:left="0"/>
        <w:rPr>
          <w:b/>
          <w:bCs/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530DDE" w:rsidRPr="00530DDE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530DDE" w:rsidRPr="00530DDE">
        <w:rPr>
          <w:b/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530DDE" w:rsidRDefault="00FC491C" w:rsidP="007F55E1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5B5051" w:rsidRPr="00031B99">
        <w:rPr>
          <w:sz w:val="24"/>
          <w:szCs w:val="24"/>
        </w:rPr>
        <w:t>Aos onze dias do mês de setembro do ano de dois mil e dezessete</w:t>
      </w:r>
      <w:r w:rsidRPr="00031B99">
        <w:rPr>
          <w:sz w:val="24"/>
          <w:szCs w:val="24"/>
        </w:rPr>
        <w:t xml:space="preserve">, reuniram-se os membros da Comissão de Ecologia e Meio Ambiente,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C6731F">
        <w:rPr>
          <w:bCs/>
          <w:sz w:val="24"/>
          <w:szCs w:val="24"/>
        </w:rPr>
        <w:t>Emenda Modificativa</w:t>
      </w:r>
      <w:proofErr w:type="gramStart"/>
      <w:r w:rsidR="00C6731F">
        <w:rPr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 </w:t>
      </w:r>
      <w:proofErr w:type="gramEnd"/>
      <w:r w:rsidR="00E5722B" w:rsidRPr="00031B99">
        <w:rPr>
          <w:bCs/>
          <w:sz w:val="24"/>
          <w:szCs w:val="24"/>
        </w:rPr>
        <w:t>nº 001/2017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Projeto de Lei nº 094/2017, cuja ementa</w:t>
      </w:r>
      <w:r w:rsidR="00530DDE" w:rsidRPr="00530DDE">
        <w:rPr>
          <w:bCs/>
          <w:sz w:val="24"/>
          <w:szCs w:val="24"/>
        </w:rPr>
        <w:t xml:space="preserve"> Modifica o Anexo II do Projeto de Lei nº 094/2017, que “dispõe sobre o Plano Plurianual – PPA do Município de Sorriso para o período de 2018 a 2021, e dá outras providências”</w:t>
      </w:r>
      <w:r w:rsidR="00530DDE">
        <w:rPr>
          <w:b/>
          <w:bCs/>
          <w:sz w:val="24"/>
          <w:szCs w:val="24"/>
        </w:rPr>
        <w:t xml:space="preserve">. </w:t>
      </w:r>
      <w:r w:rsidR="00E5722B" w:rsidRPr="00031B99">
        <w:rPr>
          <w:bCs/>
          <w:sz w:val="24"/>
          <w:szCs w:val="24"/>
        </w:rPr>
        <w:t xml:space="preserve">A referida Emenda visa </w:t>
      </w:r>
      <w:r w:rsidR="009D232B">
        <w:rPr>
          <w:color w:val="000000"/>
          <w:sz w:val="24"/>
          <w:szCs w:val="24"/>
        </w:rPr>
        <w:t>p</w:t>
      </w:r>
      <w:r w:rsidR="00530DDE" w:rsidRPr="006B3F7F">
        <w:rPr>
          <w:color w:val="000000"/>
          <w:sz w:val="24"/>
          <w:szCs w:val="24"/>
        </w:rPr>
        <w:t xml:space="preserve">romover e estimular a melhoria das condições de habitação, em um sentido amplo, através da implantação de Programas providos do Trabalho Técnico Social, que contemplem a regularização fundiária e </w:t>
      </w:r>
      <w:proofErr w:type="gramStart"/>
      <w:r w:rsidR="00530DDE" w:rsidRPr="006B3F7F">
        <w:rPr>
          <w:color w:val="000000"/>
          <w:sz w:val="24"/>
          <w:szCs w:val="24"/>
        </w:rPr>
        <w:t>implementação</w:t>
      </w:r>
      <w:proofErr w:type="gramEnd"/>
      <w:r w:rsidR="00530DDE" w:rsidRPr="006B3F7F">
        <w:rPr>
          <w:color w:val="000000"/>
          <w:sz w:val="24"/>
          <w:szCs w:val="24"/>
        </w:rPr>
        <w:t xml:space="preserve"> </w:t>
      </w:r>
      <w:r w:rsidR="00530DDE">
        <w:rPr>
          <w:color w:val="000000"/>
          <w:sz w:val="24"/>
          <w:szCs w:val="24"/>
        </w:rPr>
        <w:t>de novas unidades habitacionais e a valorização s</w:t>
      </w:r>
      <w:r w:rsidR="00530DDE" w:rsidRPr="006B3F7F">
        <w:rPr>
          <w:color w:val="000000"/>
          <w:sz w:val="24"/>
          <w:szCs w:val="24"/>
        </w:rPr>
        <w:t>as tradições culturais do município, procurando contribuir para que haja um maior conhecimento entre os povos, respeitando sua diversidade cultural, destacando ao mesmo tempo seu patrimônio, oportunizando a classe artística de mostrar seu talento.</w:t>
      </w:r>
      <w:r w:rsidR="00530DDE">
        <w:rPr>
          <w:color w:val="000000"/>
          <w:sz w:val="24"/>
          <w:szCs w:val="24"/>
        </w:rPr>
        <w:t xml:space="preserve">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FC491C" w:rsidRPr="00031B99" w:rsidRDefault="00401A3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VOTO DA COMISSÃO:</w:t>
      </w:r>
      <w:r w:rsidRPr="00031B99">
        <w:rPr>
          <w:bCs/>
          <w:sz w:val="24"/>
          <w:szCs w:val="24"/>
        </w:rPr>
        <w:t xml:space="preserve"> </w:t>
      </w:r>
      <w:r w:rsidR="00FC491C" w:rsidRPr="00031B99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031B99">
        <w:rPr>
          <w:sz w:val="24"/>
          <w:szCs w:val="24"/>
        </w:rPr>
        <w:t xml:space="preserve">sidente Mauricio Gomes e o Membro </w:t>
      </w:r>
      <w:r w:rsidR="00191456" w:rsidRPr="00031B99">
        <w:rPr>
          <w:sz w:val="24"/>
          <w:szCs w:val="24"/>
        </w:rPr>
        <w:t>Dirceu Zanatta</w:t>
      </w:r>
      <w:r w:rsidR="00FC491C" w:rsidRPr="00031B99">
        <w:rPr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031B99" w:rsidTr="00465FB2">
        <w:trPr>
          <w:jc w:val="center"/>
        </w:trPr>
        <w:tc>
          <w:tcPr>
            <w:tcW w:w="2828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031B99" w:rsidRDefault="004C74C1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DIRCEU ZANATTA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7F55E1">
      <w:pPr>
        <w:rPr>
          <w:sz w:val="24"/>
          <w:szCs w:val="24"/>
        </w:rPr>
      </w:pPr>
      <w:bookmarkStart w:id="0" w:name="_GoBack"/>
      <w:bookmarkEnd w:id="0"/>
    </w:p>
    <w:sectPr w:rsidR="00FC491C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2206A4"/>
    <w:rsid w:val="002C6E4C"/>
    <w:rsid w:val="00401A3C"/>
    <w:rsid w:val="004C74C1"/>
    <w:rsid w:val="00530DDE"/>
    <w:rsid w:val="005B5051"/>
    <w:rsid w:val="007F55E1"/>
    <w:rsid w:val="009D232B"/>
    <w:rsid w:val="00AB1F45"/>
    <w:rsid w:val="00C10E86"/>
    <w:rsid w:val="00C4496E"/>
    <w:rsid w:val="00C6731F"/>
    <w:rsid w:val="00D3577C"/>
    <w:rsid w:val="00E572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7</cp:revision>
  <dcterms:created xsi:type="dcterms:W3CDTF">2017-09-11T17:02:00Z</dcterms:created>
  <dcterms:modified xsi:type="dcterms:W3CDTF">2017-09-11T18:37:00Z</dcterms:modified>
</cp:coreProperties>
</file>