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473204">
        <w:rPr>
          <w:b/>
          <w:bCs/>
          <w:i w:val="0"/>
        </w:rPr>
        <w:t>104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E35E75">
        <w:rPr>
          <w:bCs/>
          <w:sz w:val="24"/>
          <w:szCs w:val="24"/>
        </w:rPr>
        <w:t>22/09</w:t>
      </w:r>
      <w:r w:rsidR="003219C5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E35E75">
        <w:rPr>
          <w:b/>
          <w:sz w:val="24"/>
          <w:szCs w:val="24"/>
        </w:rPr>
        <w:t>116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E35E75" w:rsidRPr="00E35E75" w:rsidRDefault="006071D0" w:rsidP="00E35E75">
      <w:pPr>
        <w:jc w:val="both"/>
        <w:outlineLvl w:val="0"/>
        <w:rPr>
          <w:b/>
          <w:bCs/>
          <w:color w:val="000000" w:themeColor="text1"/>
          <w:kern w:val="36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E35E75" w:rsidRPr="00E35E75">
        <w:rPr>
          <w:b/>
          <w:bCs/>
          <w:color w:val="000000" w:themeColor="text1"/>
          <w:kern w:val="36"/>
          <w:sz w:val="24"/>
          <w:szCs w:val="24"/>
        </w:rPr>
        <w:t xml:space="preserve">DISPÕE SOBRE A CRIAÇÃO E REGULAMENTAÇÃO DO SERVIÇO DE GUINCHO, REMOÇÃO E DEPÓSITO EM PÁTIO DE VEÍCULOS AUTOMOTORES RECOLHIDOS ATRAVÉS DE </w:t>
      </w:r>
      <w:r w:rsidR="00E35E75" w:rsidRPr="00E35E75">
        <w:rPr>
          <w:b/>
          <w:color w:val="000000" w:themeColor="text1"/>
          <w:sz w:val="24"/>
          <w:szCs w:val="24"/>
        </w:rPr>
        <w:t>MEDIDAS ADMINISTRATIVAS PREVISTAS NA LEI FEDERAL 9.503/1997, APLICADAS PELAS AUTORIDADES DE TRÂNSITO NO ÂMBITO DO MUNICÍPIO</w:t>
      </w:r>
      <w:r w:rsidR="00E35E75" w:rsidRPr="00E35E75">
        <w:rPr>
          <w:b/>
          <w:bCs/>
          <w:color w:val="000000" w:themeColor="text1"/>
          <w:kern w:val="36"/>
          <w:sz w:val="24"/>
          <w:szCs w:val="24"/>
        </w:rPr>
        <w:t xml:space="preserve"> DE SORRISO/MT, DISCIPLINA A COBRANÇA DA TAXAS, E DÁ OUTRAS PROVIDÊNCIAS.</w:t>
      </w:r>
    </w:p>
    <w:p w:rsidR="00E35E75" w:rsidRDefault="00E35E75" w:rsidP="00E35E75">
      <w:pPr>
        <w:jc w:val="both"/>
        <w:rPr>
          <w:b/>
          <w:bCs/>
          <w:sz w:val="24"/>
          <w:szCs w:val="24"/>
        </w:rPr>
      </w:pPr>
    </w:p>
    <w:p w:rsidR="00473204" w:rsidRPr="00E35E75" w:rsidRDefault="00473204" w:rsidP="00E35E75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55FE8" w:rsidRDefault="00D55FE8" w:rsidP="00E35E75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B649DB" w:rsidRPr="00105241" w:rsidRDefault="00B649DB" w:rsidP="00BC5F36">
      <w:pPr>
        <w:jc w:val="both"/>
        <w:rPr>
          <w:sz w:val="24"/>
          <w:szCs w:val="24"/>
        </w:rPr>
      </w:pP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E35E75" w:rsidRDefault="00D55FE8" w:rsidP="0047320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2E09E6">
        <w:rPr>
          <w:sz w:val="24"/>
          <w:szCs w:val="24"/>
        </w:rPr>
        <w:t xml:space="preserve">vigésimo </w:t>
      </w:r>
      <w:r w:rsidR="00E35E75">
        <w:rPr>
          <w:sz w:val="24"/>
          <w:szCs w:val="24"/>
        </w:rPr>
        <w:t xml:space="preserve">segundo </w:t>
      </w:r>
      <w:r w:rsidR="002E09E6">
        <w:rPr>
          <w:sz w:val="24"/>
          <w:szCs w:val="24"/>
        </w:rPr>
        <w:t xml:space="preserve"> dia </w:t>
      </w:r>
      <w:r w:rsidR="0063333F" w:rsidRPr="00B649DB">
        <w:rPr>
          <w:sz w:val="24"/>
          <w:szCs w:val="24"/>
        </w:rPr>
        <w:t xml:space="preserve"> </w:t>
      </w:r>
      <w:r w:rsidR="00AB0A71" w:rsidRPr="00B649DB">
        <w:rPr>
          <w:sz w:val="24"/>
          <w:szCs w:val="24"/>
        </w:rPr>
        <w:t xml:space="preserve">do mês de </w:t>
      </w:r>
      <w:r w:rsidR="00E35E75">
        <w:rPr>
          <w:sz w:val="24"/>
          <w:szCs w:val="24"/>
        </w:rPr>
        <w:t xml:space="preserve">Setembro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E35E75">
        <w:rPr>
          <w:b/>
          <w:sz w:val="24"/>
          <w:szCs w:val="24"/>
        </w:rPr>
        <w:t>116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E35E75" w:rsidRPr="00E35E75">
        <w:rPr>
          <w:b/>
          <w:bCs/>
          <w:color w:val="000000" w:themeColor="text1"/>
          <w:kern w:val="36"/>
          <w:sz w:val="24"/>
          <w:szCs w:val="24"/>
        </w:rPr>
        <w:t xml:space="preserve">DISPÕE SOBRE A CRIAÇÃO E REGULAMENTAÇÃO DO SERVIÇO DE GUINCHO, REMOÇÃO E DEPÓSITO EM PÁTIO DE VEÍCULOS AUTOMOTORES RECOLHIDOS ATRAVÉS DE </w:t>
      </w:r>
      <w:r w:rsidR="00E35E75" w:rsidRPr="00E35E75">
        <w:rPr>
          <w:b/>
          <w:color w:val="000000" w:themeColor="text1"/>
          <w:sz w:val="24"/>
          <w:szCs w:val="24"/>
        </w:rPr>
        <w:t>MEDIDAS ADMINISTRATIVAS PREVISTAS NA LEI FEDERAL 9.503/1997, APLICADAS PELAS AUTORIDADES DE TRÂNSITO NO ÂMBITO DO MUNICÍPIO</w:t>
      </w:r>
      <w:r w:rsidR="00E35E75" w:rsidRPr="00E35E75">
        <w:rPr>
          <w:b/>
          <w:bCs/>
          <w:color w:val="000000" w:themeColor="text1"/>
          <w:kern w:val="36"/>
          <w:sz w:val="24"/>
          <w:szCs w:val="24"/>
        </w:rPr>
        <w:t xml:space="preserve"> DE SORRISO/MT, DISCIPLINA A COBRANÇA DA TAXAS, E DÁ OUTRAS PROVIDÊNCIAS.</w:t>
      </w:r>
      <w:r w:rsidR="002E09E6">
        <w:rPr>
          <w:b/>
          <w:bCs/>
          <w:iCs/>
          <w:sz w:val="24"/>
          <w:szCs w:val="24"/>
        </w:rPr>
        <w:t xml:space="preserve"> </w:t>
      </w:r>
      <w:r w:rsidR="00E35E75">
        <w:rPr>
          <w:color w:val="000000" w:themeColor="text1"/>
          <w:sz w:val="24"/>
          <w:szCs w:val="24"/>
        </w:rPr>
        <w:t>A presente matéria tem a finalidade de regulamentar o serviço de guincho e depósito em pátio de veículos apreendidos por infração de trânsito. Este serviço que atualmente o município de Sorriso não possui, consiste na execução de fiscalização pela equipe do "Serviço Municipal de Gerenciamento de Trânsito-SMGT".</w:t>
      </w:r>
      <w:r w:rsidR="002E09E6">
        <w:rPr>
          <w:bCs/>
          <w:iCs/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</w:t>
      </w:r>
      <w:r w:rsidR="00E35E75">
        <w:rPr>
          <w:b/>
          <w:sz w:val="24"/>
          <w:szCs w:val="24"/>
        </w:rPr>
        <w:t>nº116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33131">
      <w:pPr>
        <w:rPr>
          <w:sz w:val="24"/>
          <w:szCs w:val="24"/>
        </w:rPr>
      </w:pPr>
    </w:p>
    <w:p w:rsidR="00D021F8" w:rsidRPr="00105241" w:rsidRDefault="00D021F8" w:rsidP="00F33131">
      <w:pPr>
        <w:rPr>
          <w:sz w:val="24"/>
          <w:szCs w:val="24"/>
        </w:rPr>
      </w:pPr>
    </w:p>
    <w:sectPr w:rsidR="00D021F8" w:rsidRPr="00105241" w:rsidSect="00473204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73204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E119EE"/>
    <w:rsid w:val="00E23EB3"/>
    <w:rsid w:val="00E27369"/>
    <w:rsid w:val="00E35E75"/>
    <w:rsid w:val="00EF5DE4"/>
    <w:rsid w:val="00F11843"/>
    <w:rsid w:val="00F33131"/>
    <w:rsid w:val="00F5709D"/>
    <w:rsid w:val="00F57489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DA7F"/>
  <w15:docId w15:val="{17BDB839-7C9F-4998-98EF-40BD4D7E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0BEE-FBE9-4D4E-82BC-1F75885C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2017-09-22T13:57:00Z</cp:lastPrinted>
  <dcterms:created xsi:type="dcterms:W3CDTF">2017-09-22T12:35:00Z</dcterms:created>
  <dcterms:modified xsi:type="dcterms:W3CDTF">2017-09-22T13:57:00Z</dcterms:modified>
</cp:coreProperties>
</file>