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537" w:rsidRPr="00EF1774" w:rsidRDefault="00381537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537">
        <w:rPr>
          <w:rFonts w:ascii="Times New Roman" w:hAnsi="Times New Roman"/>
          <w:b/>
          <w:bCs/>
          <w:sz w:val="24"/>
          <w:szCs w:val="24"/>
        </w:rPr>
        <w:t>281/2017.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>
        <w:rPr>
          <w:rFonts w:ascii="Times New Roman" w:hAnsi="Times New Roman"/>
          <w:bCs/>
          <w:sz w:val="24"/>
          <w:szCs w:val="24"/>
        </w:rPr>
        <w:t>05/10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381537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AD1913">
        <w:rPr>
          <w:rFonts w:ascii="Times New Roman" w:hAnsi="Times New Roman"/>
          <w:sz w:val="24"/>
          <w:szCs w:val="24"/>
        </w:rPr>
        <w:t>94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913" w:rsidRPr="00381537" w:rsidRDefault="00DB6161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D1913" w:rsidRPr="00381537">
        <w:rPr>
          <w:rFonts w:ascii="Times New Roman" w:hAnsi="Times New Roman"/>
          <w:bCs/>
          <w:sz w:val="24"/>
          <w:szCs w:val="24"/>
        </w:rPr>
        <w:t>Moção de Aplauso aos Senhores (as):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Dr. Gilberto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Orivaldo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Chierice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Durvanei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 xml:space="preserve"> Augusto Maria;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>Salvador Claro Neto;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>Flora Juliani Galvão;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Carla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Pianesso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Jefferson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Sabon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 xml:space="preserve"> Vaz;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Dra. Jaqueline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Larréa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>Dep. Dr. Leonardo Albuquerque;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Igor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Yssao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 xml:space="preserve"> Moreira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Yamamura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1537">
        <w:rPr>
          <w:rFonts w:ascii="Times New Roman" w:hAnsi="Times New Roman"/>
          <w:bCs/>
          <w:iCs/>
          <w:sz w:val="24"/>
          <w:szCs w:val="24"/>
        </w:rPr>
        <w:t xml:space="preserve">Carlos Kennedy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Witthoeft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AD1913" w:rsidRPr="00381537" w:rsidRDefault="00AD1913" w:rsidP="00381537">
      <w:pPr>
        <w:pStyle w:val="Recuodecorpodetexto3"/>
        <w:numPr>
          <w:ilvl w:val="0"/>
          <w:numId w:val="1"/>
        </w:num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Lusiana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81537">
        <w:rPr>
          <w:rFonts w:ascii="Times New Roman" w:hAnsi="Times New Roman"/>
          <w:bCs/>
          <w:iCs/>
          <w:sz w:val="24"/>
          <w:szCs w:val="24"/>
        </w:rPr>
        <w:t>Sheneider</w:t>
      </w:r>
      <w:proofErr w:type="spellEnd"/>
      <w:r w:rsidRPr="00381537">
        <w:rPr>
          <w:rFonts w:ascii="Times New Roman" w:hAnsi="Times New Roman"/>
          <w:bCs/>
          <w:iCs/>
          <w:sz w:val="24"/>
          <w:szCs w:val="24"/>
        </w:rPr>
        <w:t>;</w:t>
      </w:r>
    </w:p>
    <w:p w:rsidR="00F37F37" w:rsidRDefault="00AD1913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81537">
        <w:rPr>
          <w:rFonts w:ascii="Times New Roman" w:hAnsi="Times New Roman"/>
          <w:bCs/>
          <w:sz w:val="24"/>
          <w:szCs w:val="24"/>
        </w:rPr>
        <w:t xml:space="preserve">Palestrantes do Seminário </w:t>
      </w:r>
      <w:proofErr w:type="spellStart"/>
      <w:r w:rsidRPr="00381537">
        <w:rPr>
          <w:rFonts w:ascii="Times New Roman" w:hAnsi="Times New Roman"/>
          <w:bCs/>
          <w:sz w:val="24"/>
          <w:szCs w:val="24"/>
        </w:rPr>
        <w:t>Fosfoetanolamina</w:t>
      </w:r>
      <w:proofErr w:type="spellEnd"/>
      <w:r w:rsidRPr="00381537">
        <w:rPr>
          <w:rFonts w:ascii="Times New Roman" w:hAnsi="Times New Roman"/>
          <w:bCs/>
          <w:sz w:val="24"/>
          <w:szCs w:val="24"/>
        </w:rPr>
        <w:t xml:space="preserve"> Sintética e o Direito do Paciente Oncológico, ocorrido no dia 29 de setembro de 2017, em Cuiabá-MT</w:t>
      </w:r>
      <w:r w:rsidR="00381537">
        <w:rPr>
          <w:rFonts w:ascii="Times New Roman" w:hAnsi="Times New Roman"/>
          <w:bCs/>
          <w:sz w:val="24"/>
          <w:szCs w:val="24"/>
        </w:rPr>
        <w:t>.</w:t>
      </w:r>
    </w:p>
    <w:p w:rsidR="00381537" w:rsidRPr="00381537" w:rsidRDefault="00381537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373067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381537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38153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15AD">
        <w:rPr>
          <w:rFonts w:ascii="Times New Roman" w:hAnsi="Times New Roman"/>
          <w:sz w:val="24"/>
          <w:szCs w:val="24"/>
        </w:rPr>
        <w:t>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AD1913">
        <w:rPr>
          <w:rFonts w:ascii="Times New Roman" w:hAnsi="Times New Roman"/>
          <w:b/>
          <w:sz w:val="24"/>
          <w:szCs w:val="24"/>
        </w:rPr>
        <w:t>94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concede </w:t>
      </w:r>
      <w:r w:rsidR="00F0370C" w:rsidRPr="00F0370C">
        <w:rPr>
          <w:rFonts w:ascii="Times New Roman" w:hAnsi="Times New Roman"/>
          <w:sz w:val="24"/>
          <w:szCs w:val="24"/>
        </w:rPr>
        <w:t>Moção</w:t>
      </w:r>
      <w:r w:rsidR="00381537">
        <w:rPr>
          <w:rFonts w:ascii="Times New Roman" w:hAnsi="Times New Roman"/>
          <w:sz w:val="24"/>
          <w:szCs w:val="24"/>
        </w:rPr>
        <w:t xml:space="preserve"> de Aplauso</w:t>
      </w:r>
      <w:r w:rsidR="001E7FD1">
        <w:rPr>
          <w:rFonts w:ascii="Times New Roman" w:hAnsi="Times New Roman"/>
          <w:sz w:val="24"/>
          <w:szCs w:val="24"/>
        </w:rPr>
        <w:t xml:space="preserve"> aos Senhores</w:t>
      </w:r>
      <w:r w:rsidR="00F0370C" w:rsidRPr="00F0370C">
        <w:rPr>
          <w:rFonts w:ascii="Times New Roman" w:hAnsi="Times New Roman"/>
          <w:sz w:val="24"/>
          <w:szCs w:val="24"/>
        </w:rPr>
        <w:t xml:space="preserve"> </w:t>
      </w:r>
      <w:r w:rsidR="001E7FD1" w:rsidRPr="001E7FD1">
        <w:rPr>
          <w:rFonts w:ascii="Times New Roman" w:hAnsi="Times New Roman"/>
          <w:sz w:val="24"/>
          <w:szCs w:val="24"/>
        </w:rPr>
        <w:t xml:space="preserve">Palestrantes do Seminário </w:t>
      </w:r>
      <w:proofErr w:type="spellStart"/>
      <w:r w:rsidR="001E7FD1" w:rsidRPr="001E7FD1">
        <w:rPr>
          <w:rFonts w:ascii="Times New Roman" w:hAnsi="Times New Roman"/>
          <w:sz w:val="24"/>
          <w:szCs w:val="24"/>
        </w:rPr>
        <w:t>Fosfoetanolamina</w:t>
      </w:r>
      <w:proofErr w:type="spellEnd"/>
      <w:r w:rsidR="001E7FD1" w:rsidRPr="001E7FD1">
        <w:rPr>
          <w:rFonts w:ascii="Times New Roman" w:hAnsi="Times New Roman"/>
          <w:sz w:val="24"/>
          <w:szCs w:val="24"/>
        </w:rPr>
        <w:t xml:space="preserve"> Sintética e o Direito do Paciente Oncológico, ocorrido no dia 29 de setembro de 2017, em Cuiabá-MT.  </w:t>
      </w:r>
    </w:p>
    <w:p w:rsidR="007F7327" w:rsidRDefault="00A828A5" w:rsidP="0038153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81537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381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537" w:rsidRDefault="00381537" w:rsidP="00381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Default="0066205D" w:rsidP="00381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381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381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38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38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CA" w:rsidRDefault="00CC18CA" w:rsidP="00381537">
      <w:pPr>
        <w:spacing w:after="0" w:line="240" w:lineRule="auto"/>
      </w:pPr>
      <w:r>
        <w:separator/>
      </w:r>
    </w:p>
  </w:endnote>
  <w:endnote w:type="continuationSeparator" w:id="0">
    <w:p w:rsidR="00CC18CA" w:rsidRDefault="00CC18CA" w:rsidP="0038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CA" w:rsidRDefault="00CC18CA" w:rsidP="00381537">
      <w:pPr>
        <w:spacing w:after="0" w:line="240" w:lineRule="auto"/>
      </w:pPr>
      <w:r>
        <w:separator/>
      </w:r>
    </w:p>
  </w:footnote>
  <w:footnote w:type="continuationSeparator" w:id="0">
    <w:p w:rsidR="00CC18CA" w:rsidRDefault="00CC18CA" w:rsidP="0038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E7FD1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8153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D1913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18CA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FB22B-6D46-422D-9AC3-5983603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53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1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A2DE-AF14-45B2-ABBD-7DBAA7F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2017-10-05T16:54:00Z</cp:lastPrinted>
  <dcterms:created xsi:type="dcterms:W3CDTF">2017-10-05T16:54:00Z</dcterms:created>
  <dcterms:modified xsi:type="dcterms:W3CDTF">2017-10-06T13:07:00Z</dcterms:modified>
</cp:coreProperties>
</file>