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45" w:rsidRPr="005E0238" w:rsidRDefault="007B7945" w:rsidP="00881D4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881D4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881D4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881D4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881D4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881D4A">
        <w:rPr>
          <w:rFonts w:ascii="Times New Roman" w:hAnsi="Times New Roman"/>
          <w:b/>
          <w:bCs/>
          <w:sz w:val="24"/>
          <w:szCs w:val="24"/>
        </w:rPr>
        <w:t>292/2017.</w:t>
      </w:r>
    </w:p>
    <w:p w:rsidR="007B7945" w:rsidRDefault="007B7945" w:rsidP="00881D4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881D4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92C5B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>/</w:t>
      </w:r>
      <w:r w:rsidR="00292C5B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7B7945" w:rsidRDefault="007B7945" w:rsidP="00881D4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881D4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B252BB">
        <w:rPr>
          <w:rFonts w:ascii="Times New Roman" w:hAnsi="Times New Roman"/>
          <w:sz w:val="24"/>
          <w:szCs w:val="24"/>
        </w:rPr>
        <w:t>RESOLUÇÃO</w:t>
      </w:r>
      <w:r w:rsidR="00F84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N° 0</w:t>
      </w:r>
      <w:r w:rsidR="00292C5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Default="00C35BB9" w:rsidP="00881D4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C5B" w:rsidRPr="00292C5B" w:rsidRDefault="007B7945" w:rsidP="00881D4A">
      <w:pPr>
        <w:pStyle w:val="Recuodecorpodetexto"/>
        <w:ind w:firstLine="0"/>
        <w:jc w:val="both"/>
      </w:pPr>
      <w:r w:rsidRPr="00292C5B">
        <w:rPr>
          <w:b/>
          <w:bCs/>
        </w:rPr>
        <w:t xml:space="preserve">EMENTA: </w:t>
      </w:r>
      <w:r w:rsidR="00292C5B" w:rsidRPr="00292C5B">
        <w:rPr>
          <w:bCs/>
        </w:rPr>
        <w:t>Institui no âmbito do Município de Sorriso, a distinção honorífica denominada “</w:t>
      </w:r>
      <w:r w:rsidR="00292C5B" w:rsidRPr="00292C5B">
        <w:rPr>
          <w:b/>
          <w:bCs/>
        </w:rPr>
        <w:t>Mérito Esportivo</w:t>
      </w:r>
      <w:r w:rsidR="00292C5B" w:rsidRPr="00292C5B">
        <w:rPr>
          <w:bCs/>
        </w:rPr>
        <w:t>”, e dá outras providências</w:t>
      </w:r>
      <w:r w:rsidR="00292C5B" w:rsidRPr="00292C5B">
        <w:t>.</w:t>
      </w:r>
    </w:p>
    <w:p w:rsidR="005B4D37" w:rsidRPr="005B4D37" w:rsidRDefault="005B4D37" w:rsidP="00881D4A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B7945" w:rsidRDefault="007B7945" w:rsidP="00881D4A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1D4A">
        <w:rPr>
          <w:rFonts w:ascii="Times New Roman" w:hAnsi="Times New Roman"/>
          <w:sz w:val="24"/>
          <w:szCs w:val="24"/>
          <w:lang w:eastAsia="pt-BR"/>
        </w:rPr>
        <w:t>CLAUDIO OLIVEIRA</w:t>
      </w:r>
      <w:r w:rsidRPr="00881D4A">
        <w:rPr>
          <w:rFonts w:ascii="Times New Roman" w:hAnsi="Times New Roman"/>
          <w:color w:val="000000"/>
          <w:sz w:val="24"/>
          <w:szCs w:val="24"/>
        </w:rPr>
        <w:t>.</w:t>
      </w:r>
    </w:p>
    <w:p w:rsidR="00C35BB9" w:rsidRDefault="00C35BB9" w:rsidP="00881D4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881D4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881D4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881D4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881D4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0B42FF" w:rsidRPr="00292C5B" w:rsidRDefault="000B42FF" w:rsidP="00881D4A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2C5B" w:rsidRPr="00292C5B" w:rsidRDefault="005B4D37" w:rsidP="00881D4A">
      <w:pPr>
        <w:pStyle w:val="Recuodecorpodetexto"/>
        <w:ind w:firstLine="0"/>
        <w:jc w:val="both"/>
        <w:rPr>
          <w:b/>
        </w:rPr>
      </w:pPr>
      <w:r w:rsidRPr="00292C5B">
        <w:rPr>
          <w:b/>
        </w:rPr>
        <w:t>RELATÓRIO</w:t>
      </w:r>
      <w:r w:rsidR="000B42FF" w:rsidRPr="00292C5B">
        <w:t xml:space="preserve">: No </w:t>
      </w:r>
      <w:r w:rsidR="00292C5B" w:rsidRPr="00292C5B">
        <w:t>décimo primeiro</w:t>
      </w:r>
      <w:r w:rsidRPr="00292C5B">
        <w:t xml:space="preserve"> dia do mês de </w:t>
      </w:r>
      <w:r w:rsidR="00F3381C">
        <w:t>outub</w:t>
      </w:r>
      <w:r w:rsidRPr="00292C5B">
        <w:t xml:space="preserve">ro do ano de dois mil e dezessete, reuniram-se os membros da Comissão de Justiça e Redação, com objetivo de exarar parecer do Projeto de Resolução n° </w:t>
      </w:r>
      <w:r w:rsidR="00292C5B">
        <w:t>0</w:t>
      </w:r>
      <w:r w:rsidR="00292C5B" w:rsidRPr="00292C5B">
        <w:t>10</w:t>
      </w:r>
      <w:r w:rsidRPr="00292C5B">
        <w:t xml:space="preserve">/2017 cuja ementa: </w:t>
      </w:r>
      <w:r w:rsidR="00292C5B" w:rsidRPr="00292C5B">
        <w:rPr>
          <w:b/>
          <w:bCs/>
        </w:rPr>
        <w:t>Institui no âmbito do Município de Sorriso, a distinção honorífica denominada “Mérito Esportivo”, e dá outras providências</w:t>
      </w:r>
      <w:r w:rsidR="00292C5B" w:rsidRPr="00292C5B">
        <w:rPr>
          <w:b/>
        </w:rPr>
        <w:t>.</w:t>
      </w:r>
    </w:p>
    <w:p w:rsidR="005B4D37" w:rsidRDefault="005B4D37" w:rsidP="00881D4A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4B47" w:rsidRPr="005B4D37" w:rsidRDefault="00C94B47" w:rsidP="0088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D37">
        <w:rPr>
          <w:rFonts w:ascii="Times New Roman" w:hAnsi="Times New Roman"/>
          <w:b/>
          <w:sz w:val="24"/>
          <w:szCs w:val="24"/>
        </w:rPr>
        <w:t>VOTO DO RELATOR</w:t>
      </w:r>
      <w:r w:rsidRPr="005B4D37">
        <w:rPr>
          <w:rFonts w:ascii="Times New Roman" w:hAnsi="Times New Roman"/>
          <w:sz w:val="24"/>
          <w:szCs w:val="24"/>
        </w:rPr>
        <w:t xml:space="preserve">: </w:t>
      </w:r>
      <w:r w:rsidRPr="005B4D3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Resolução em questão, verificamos que o mesmo atende os requisitos de Constitucionalidade, Legalidade, </w:t>
      </w:r>
      <w:proofErr w:type="spellStart"/>
      <w:r w:rsidRPr="005B4D3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Pr="005B4D37">
        <w:rPr>
          <w:rFonts w:ascii="Times New Roman" w:eastAsia="Arial Unicode MS" w:hAnsi="Times New Roman"/>
          <w:bCs/>
          <w:sz w:val="24"/>
          <w:szCs w:val="24"/>
        </w:rPr>
        <w:t xml:space="preserve"> e Mérito. Desta forma, este Relator é favorável a sua tramitação em Plenário</w:t>
      </w:r>
      <w:r w:rsidRPr="005B4D3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</w:t>
      </w:r>
      <w:r w:rsidR="000B42FF">
        <w:rPr>
          <w:rFonts w:ascii="Times New Roman" w:hAnsi="Times New Roman"/>
          <w:sz w:val="24"/>
          <w:szCs w:val="24"/>
        </w:rPr>
        <w:t xml:space="preserve">legais e </w:t>
      </w:r>
      <w:r w:rsidRPr="005B4D37">
        <w:rPr>
          <w:rFonts w:ascii="Times New Roman" w:hAnsi="Times New Roman"/>
          <w:sz w:val="24"/>
          <w:szCs w:val="24"/>
        </w:rPr>
        <w:t>formais.</w:t>
      </w:r>
    </w:p>
    <w:p w:rsidR="00C94B47" w:rsidRPr="00D83257" w:rsidRDefault="00C94B47" w:rsidP="00881D4A">
      <w:pPr>
        <w:pStyle w:val="Recuodecorpodetexto"/>
        <w:ind w:firstLine="0"/>
        <w:jc w:val="both"/>
        <w:rPr>
          <w:b/>
          <w:bCs/>
        </w:rPr>
      </w:pPr>
    </w:p>
    <w:p w:rsidR="007B7945" w:rsidRDefault="00C94B47" w:rsidP="0088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Reunidos os membros da Comissão de Justiça e Redação para Exame de Mérito ao Projeto de </w:t>
      </w:r>
      <w:r>
        <w:rPr>
          <w:rFonts w:ascii="Times New Roman" w:hAnsi="Times New Roman"/>
          <w:sz w:val="24"/>
          <w:szCs w:val="24"/>
          <w:lang w:eastAsia="pt-BR"/>
        </w:rPr>
        <w:t>Resolução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 n° </w:t>
      </w:r>
      <w:r>
        <w:rPr>
          <w:rFonts w:ascii="Times New Roman" w:hAnsi="Times New Roman"/>
          <w:sz w:val="24"/>
          <w:szCs w:val="24"/>
          <w:lang w:eastAsia="pt-BR"/>
        </w:rPr>
        <w:t>0</w:t>
      </w:r>
      <w:r w:rsidR="00292C5B">
        <w:rPr>
          <w:rFonts w:ascii="Times New Roman" w:hAnsi="Times New Roman"/>
          <w:sz w:val="24"/>
          <w:szCs w:val="24"/>
          <w:lang w:eastAsia="pt-BR"/>
        </w:rPr>
        <w:t>10</w:t>
      </w:r>
      <w:r w:rsidRPr="00D83257">
        <w:rPr>
          <w:rFonts w:ascii="Times New Roman" w:hAnsi="Times New Roman"/>
          <w:sz w:val="24"/>
          <w:szCs w:val="24"/>
          <w:lang w:eastAsia="pt-BR"/>
        </w:rPr>
        <w:t>/2017, após parecer favorável do Relator, conclui-se por acompanhar o voto, o Presidente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Marlon Zanella e o Membro Professora Marisa. </w:t>
      </w:r>
    </w:p>
    <w:p w:rsidR="00C40328" w:rsidRDefault="00C40328" w:rsidP="0088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81D4A" w:rsidRDefault="00881D4A" w:rsidP="0088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81D4A" w:rsidRDefault="00881D4A" w:rsidP="0088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81D4A" w:rsidRDefault="00881D4A" w:rsidP="0088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3182"/>
        <w:gridCol w:w="3118"/>
      </w:tblGrid>
      <w:tr w:rsidR="007B7945" w:rsidTr="00881D4A">
        <w:trPr>
          <w:trHeight w:val="746"/>
        </w:trPr>
        <w:tc>
          <w:tcPr>
            <w:tcW w:w="2880" w:type="dxa"/>
            <w:hideMark/>
          </w:tcPr>
          <w:p w:rsidR="007B7945" w:rsidRDefault="007B7945" w:rsidP="0088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88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82" w:type="dxa"/>
            <w:hideMark/>
          </w:tcPr>
          <w:p w:rsidR="007B7945" w:rsidRDefault="007B7945" w:rsidP="0088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88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18" w:type="dxa"/>
            <w:hideMark/>
          </w:tcPr>
          <w:p w:rsidR="007B7945" w:rsidRDefault="007B7945" w:rsidP="0088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C40328" w:rsidRDefault="00881D4A" w:rsidP="0088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8A32F0" w:rsidRDefault="008A32F0" w:rsidP="00881D4A">
      <w:pPr>
        <w:spacing w:after="0" w:line="240" w:lineRule="auto"/>
      </w:pPr>
      <w:bookmarkStart w:id="0" w:name="_GoBack"/>
      <w:bookmarkEnd w:id="0"/>
    </w:p>
    <w:sectPr w:rsidR="008A32F0" w:rsidSect="00881D4A">
      <w:pgSz w:w="11906" w:h="16838"/>
      <w:pgMar w:top="2552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B42FF"/>
    <w:rsid w:val="000D12FF"/>
    <w:rsid w:val="00292C5B"/>
    <w:rsid w:val="003355B6"/>
    <w:rsid w:val="005B4D37"/>
    <w:rsid w:val="005E0238"/>
    <w:rsid w:val="00663743"/>
    <w:rsid w:val="007B7945"/>
    <w:rsid w:val="00881D4A"/>
    <w:rsid w:val="008A32F0"/>
    <w:rsid w:val="00B252BB"/>
    <w:rsid w:val="00C06106"/>
    <w:rsid w:val="00C23191"/>
    <w:rsid w:val="00C35BB9"/>
    <w:rsid w:val="00C40328"/>
    <w:rsid w:val="00C94B47"/>
    <w:rsid w:val="00DF6841"/>
    <w:rsid w:val="00F3381C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DF84B-0C36-4A88-A73E-554F1149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CE97-EC9A-455E-90EE-858A252C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2017-09-22T15:52:00Z</cp:lastPrinted>
  <dcterms:created xsi:type="dcterms:W3CDTF">2017-10-11T15:00:00Z</dcterms:created>
  <dcterms:modified xsi:type="dcterms:W3CDTF">2017-10-11T15:46:00Z</dcterms:modified>
</cp:coreProperties>
</file>