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86" w:rsidRPr="00B0520B" w:rsidRDefault="00677386" w:rsidP="00677386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</w:p>
    <w:p w:rsidR="004900DD" w:rsidRPr="00B0520B" w:rsidRDefault="004900DD" w:rsidP="00677386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</w:p>
    <w:p w:rsidR="004900DD" w:rsidRPr="00B0520B" w:rsidRDefault="004900DD" w:rsidP="00677386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</w:p>
    <w:p w:rsidR="00F900DE" w:rsidRDefault="00F900DE" w:rsidP="00677386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</w:p>
    <w:p w:rsidR="00677386" w:rsidRPr="00B0520B" w:rsidRDefault="00592C8C" w:rsidP="00677386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PORTARIA Nº </w:t>
      </w:r>
      <w:r w:rsidR="00C92E0D">
        <w:rPr>
          <w:rFonts w:ascii="Times New Roman" w:hAnsi="Times New Roman"/>
          <w:sz w:val="24"/>
          <w:szCs w:val="24"/>
        </w:rPr>
        <w:t>00</w:t>
      </w:r>
      <w:r w:rsidR="003B3268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677386" w:rsidRPr="00B0520B">
        <w:rPr>
          <w:rFonts w:ascii="Times New Roman" w:hAnsi="Times New Roman"/>
          <w:sz w:val="24"/>
          <w:szCs w:val="24"/>
        </w:rPr>
        <w:t>/201</w:t>
      </w:r>
      <w:r w:rsidR="00C92E0D">
        <w:rPr>
          <w:rFonts w:ascii="Times New Roman" w:hAnsi="Times New Roman"/>
          <w:sz w:val="24"/>
          <w:szCs w:val="24"/>
        </w:rPr>
        <w:t>8</w:t>
      </w:r>
    </w:p>
    <w:p w:rsidR="00677386" w:rsidRPr="00B0520B" w:rsidRDefault="00677386" w:rsidP="00677386">
      <w:pPr>
        <w:jc w:val="center"/>
        <w:rPr>
          <w:b/>
          <w:bCs/>
          <w:sz w:val="24"/>
          <w:szCs w:val="24"/>
        </w:rPr>
      </w:pPr>
    </w:p>
    <w:p w:rsidR="00C92E0D" w:rsidRPr="00237508" w:rsidRDefault="00C92E0D" w:rsidP="00C92E0D">
      <w:pPr>
        <w:ind w:left="2835" w:firstLine="11"/>
        <w:jc w:val="both"/>
        <w:rPr>
          <w:iCs/>
          <w:sz w:val="24"/>
          <w:szCs w:val="24"/>
        </w:rPr>
      </w:pPr>
      <w:r w:rsidRPr="00237508">
        <w:rPr>
          <w:iCs/>
          <w:sz w:val="24"/>
          <w:szCs w:val="24"/>
        </w:rPr>
        <w:t>Data: 1</w:t>
      </w:r>
      <w:r>
        <w:rPr>
          <w:iCs/>
          <w:sz w:val="24"/>
          <w:szCs w:val="24"/>
        </w:rPr>
        <w:t>5</w:t>
      </w:r>
      <w:r w:rsidRPr="00237508">
        <w:rPr>
          <w:iCs/>
          <w:sz w:val="24"/>
          <w:szCs w:val="24"/>
        </w:rPr>
        <w:t xml:space="preserve"> de Janeiro de 2018</w:t>
      </w:r>
    </w:p>
    <w:p w:rsidR="00677386" w:rsidRPr="00C92E0D" w:rsidRDefault="00677386" w:rsidP="00677386">
      <w:pPr>
        <w:ind w:left="2835"/>
        <w:jc w:val="both"/>
        <w:rPr>
          <w:bCs/>
          <w:sz w:val="24"/>
          <w:szCs w:val="24"/>
        </w:rPr>
      </w:pPr>
    </w:p>
    <w:p w:rsidR="00677386" w:rsidRPr="00C92E0D" w:rsidRDefault="00C92E0D" w:rsidP="00C92E0D">
      <w:pPr>
        <w:pStyle w:val="Recuodecorpodetexto3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Declara Vacância </w:t>
      </w:r>
      <w:r w:rsidRPr="00C92E0D">
        <w:rPr>
          <w:rFonts w:ascii="Times New Roman" w:hAnsi="Times New Roman"/>
          <w:b w:val="0"/>
          <w:bCs/>
          <w:sz w:val="24"/>
          <w:szCs w:val="24"/>
        </w:rPr>
        <w:t xml:space="preserve">do cargo de </w:t>
      </w:r>
      <w:r>
        <w:rPr>
          <w:rFonts w:ascii="Times New Roman" w:hAnsi="Times New Roman"/>
          <w:b w:val="0"/>
          <w:bCs/>
          <w:sz w:val="24"/>
          <w:szCs w:val="24"/>
        </w:rPr>
        <w:t>Auxiliar de S</w:t>
      </w:r>
      <w:r w:rsidR="003D7F11">
        <w:rPr>
          <w:rFonts w:ascii="Times New Roman" w:hAnsi="Times New Roman"/>
          <w:b w:val="0"/>
          <w:bCs/>
          <w:sz w:val="24"/>
          <w:szCs w:val="24"/>
        </w:rPr>
        <w:t>erviç</w:t>
      </w:r>
      <w:r w:rsidRPr="00C92E0D">
        <w:rPr>
          <w:rFonts w:ascii="Times New Roman" w:hAnsi="Times New Roman"/>
          <w:b w:val="0"/>
          <w:bCs/>
          <w:sz w:val="24"/>
          <w:szCs w:val="24"/>
        </w:rPr>
        <w:t xml:space="preserve">os </w:t>
      </w:r>
      <w:r>
        <w:rPr>
          <w:rFonts w:ascii="Times New Roman" w:hAnsi="Times New Roman"/>
          <w:b w:val="0"/>
          <w:bCs/>
          <w:sz w:val="24"/>
          <w:szCs w:val="24"/>
        </w:rPr>
        <w:t>G</w:t>
      </w:r>
      <w:r w:rsidRPr="00C92E0D">
        <w:rPr>
          <w:rFonts w:ascii="Times New Roman" w:hAnsi="Times New Roman"/>
          <w:b w:val="0"/>
          <w:bCs/>
          <w:sz w:val="24"/>
          <w:szCs w:val="24"/>
        </w:rPr>
        <w:t>erais</w:t>
      </w:r>
      <w:r w:rsidRPr="00C92E0D">
        <w:rPr>
          <w:rFonts w:ascii="Times New Roman" w:hAnsi="Times New Roman"/>
          <w:b w:val="0"/>
          <w:bCs/>
          <w:sz w:val="24"/>
          <w:szCs w:val="24"/>
        </w:rPr>
        <w:t>, p</w:t>
      </w:r>
      <w:r>
        <w:rPr>
          <w:rFonts w:ascii="Times New Roman" w:hAnsi="Times New Roman"/>
          <w:b w:val="0"/>
          <w:bCs/>
          <w:sz w:val="24"/>
          <w:szCs w:val="24"/>
        </w:rPr>
        <w:t>elo</w:t>
      </w:r>
      <w:r w:rsidRPr="00C92E0D">
        <w:rPr>
          <w:rFonts w:ascii="Times New Roman" w:hAnsi="Times New Roman"/>
          <w:b w:val="0"/>
          <w:bCs/>
          <w:sz w:val="24"/>
          <w:szCs w:val="24"/>
        </w:rPr>
        <w:t xml:space="preserve"> falecimento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</w:t>
      </w:r>
      <w:r w:rsidRPr="00C92E0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C92E0D">
        <w:rPr>
          <w:rFonts w:ascii="Times New Roman" w:hAnsi="Times New Roman"/>
          <w:b w:val="0"/>
          <w:bCs/>
          <w:sz w:val="24"/>
          <w:szCs w:val="24"/>
        </w:rPr>
        <w:t>lenir</w:t>
      </w:r>
      <w:proofErr w:type="spellEnd"/>
      <w:r w:rsidRPr="00C92E0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Bertolino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A</w:t>
      </w:r>
      <w:r w:rsidRPr="00C92E0D">
        <w:rPr>
          <w:rFonts w:ascii="Times New Roman" w:hAnsi="Times New Roman"/>
          <w:b w:val="0"/>
          <w:bCs/>
          <w:sz w:val="24"/>
          <w:szCs w:val="24"/>
        </w:rPr>
        <w:t>lves</w:t>
      </w:r>
      <w:r w:rsidRPr="00C92E0D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677386" w:rsidRPr="00C92E0D" w:rsidRDefault="00677386" w:rsidP="00677386">
      <w:pPr>
        <w:jc w:val="both"/>
        <w:rPr>
          <w:bCs/>
          <w:sz w:val="24"/>
          <w:szCs w:val="24"/>
        </w:rPr>
      </w:pPr>
    </w:p>
    <w:p w:rsidR="00677386" w:rsidRPr="00C92E0D" w:rsidRDefault="00677386" w:rsidP="00677386">
      <w:pPr>
        <w:jc w:val="both"/>
        <w:rPr>
          <w:bCs/>
          <w:sz w:val="24"/>
          <w:szCs w:val="24"/>
        </w:rPr>
      </w:pPr>
    </w:p>
    <w:p w:rsidR="00B0520B" w:rsidRPr="00B0520B" w:rsidRDefault="008E509D" w:rsidP="00B0520B">
      <w:pPr>
        <w:ind w:firstLine="2268"/>
        <w:jc w:val="both"/>
        <w:rPr>
          <w:sz w:val="24"/>
          <w:szCs w:val="24"/>
        </w:rPr>
      </w:pPr>
      <w:r w:rsidRPr="00B0520B">
        <w:rPr>
          <w:sz w:val="24"/>
          <w:szCs w:val="24"/>
        </w:rPr>
        <w:tab/>
      </w:r>
      <w:proofErr w:type="gramStart"/>
      <w:r w:rsidR="00B0520B" w:rsidRPr="00B0520B">
        <w:rPr>
          <w:sz w:val="24"/>
          <w:szCs w:val="24"/>
        </w:rPr>
        <w:t>O Excelentíssimo</w:t>
      </w:r>
      <w:proofErr w:type="gramEnd"/>
      <w:r w:rsidR="00B0520B" w:rsidRPr="00B0520B">
        <w:rPr>
          <w:sz w:val="24"/>
          <w:szCs w:val="24"/>
        </w:rPr>
        <w:t xml:space="preserve"> Senhor FÁBIO GAVASSO, Presidente da Câmara Municipal de Sorriso, Estado de Mato Grosso, no uso das atribuições q</w:t>
      </w:r>
      <w:r w:rsidR="00B0520B">
        <w:rPr>
          <w:sz w:val="24"/>
          <w:szCs w:val="24"/>
        </w:rPr>
        <w:t>ue lhe são conferidas por Lei,</w:t>
      </w:r>
    </w:p>
    <w:p w:rsidR="008E509D" w:rsidRDefault="008E509D" w:rsidP="008E509D">
      <w:pPr>
        <w:jc w:val="both"/>
        <w:rPr>
          <w:sz w:val="24"/>
          <w:szCs w:val="24"/>
        </w:rPr>
      </w:pPr>
    </w:p>
    <w:p w:rsidR="00BE42F6" w:rsidRPr="00B0520B" w:rsidRDefault="00BE42F6" w:rsidP="008E509D">
      <w:pPr>
        <w:jc w:val="both"/>
        <w:rPr>
          <w:sz w:val="24"/>
          <w:szCs w:val="24"/>
        </w:rPr>
      </w:pPr>
    </w:p>
    <w:p w:rsidR="00677386" w:rsidRPr="00B0520B" w:rsidRDefault="00677386" w:rsidP="00677386">
      <w:pPr>
        <w:jc w:val="both"/>
        <w:rPr>
          <w:b/>
          <w:bCs/>
          <w:sz w:val="24"/>
          <w:szCs w:val="24"/>
        </w:rPr>
      </w:pPr>
      <w:r w:rsidRPr="00B0520B">
        <w:rPr>
          <w:sz w:val="24"/>
          <w:szCs w:val="24"/>
        </w:rPr>
        <w:tab/>
      </w:r>
      <w:r w:rsidRPr="00B0520B">
        <w:rPr>
          <w:sz w:val="24"/>
          <w:szCs w:val="24"/>
        </w:rPr>
        <w:tab/>
      </w:r>
      <w:r w:rsidRPr="00B0520B">
        <w:rPr>
          <w:b/>
          <w:bCs/>
          <w:sz w:val="24"/>
          <w:szCs w:val="24"/>
        </w:rPr>
        <w:t>RESOLVE:</w:t>
      </w:r>
    </w:p>
    <w:p w:rsidR="00677386" w:rsidRDefault="00677386" w:rsidP="00677386">
      <w:pPr>
        <w:jc w:val="both"/>
        <w:rPr>
          <w:sz w:val="24"/>
          <w:szCs w:val="24"/>
        </w:rPr>
      </w:pPr>
    </w:p>
    <w:p w:rsidR="00BE42F6" w:rsidRPr="00B0520B" w:rsidRDefault="00BE42F6" w:rsidP="00677386">
      <w:pPr>
        <w:jc w:val="both"/>
        <w:rPr>
          <w:sz w:val="24"/>
          <w:szCs w:val="24"/>
        </w:rPr>
      </w:pPr>
    </w:p>
    <w:p w:rsidR="00657891" w:rsidRPr="001102EF" w:rsidRDefault="00677386" w:rsidP="00657891">
      <w:pPr>
        <w:jc w:val="both"/>
        <w:rPr>
          <w:sz w:val="24"/>
          <w:szCs w:val="24"/>
        </w:rPr>
      </w:pPr>
      <w:r w:rsidRPr="00B0520B">
        <w:rPr>
          <w:sz w:val="24"/>
          <w:szCs w:val="24"/>
        </w:rPr>
        <w:tab/>
      </w:r>
      <w:r w:rsidRPr="00B0520B">
        <w:rPr>
          <w:sz w:val="24"/>
          <w:szCs w:val="24"/>
        </w:rPr>
        <w:tab/>
      </w:r>
      <w:r w:rsidR="00657891" w:rsidRPr="00B0520B">
        <w:rPr>
          <w:b/>
          <w:bCs/>
          <w:sz w:val="24"/>
          <w:szCs w:val="24"/>
        </w:rPr>
        <w:t>Art. 1º</w:t>
      </w:r>
      <w:r w:rsidR="00657891" w:rsidRPr="00B0520B">
        <w:rPr>
          <w:sz w:val="24"/>
          <w:szCs w:val="24"/>
        </w:rPr>
        <w:t xml:space="preserve"> - </w:t>
      </w:r>
      <w:r w:rsidR="00C92E0D">
        <w:rPr>
          <w:sz w:val="24"/>
          <w:szCs w:val="24"/>
        </w:rPr>
        <w:t>Declara</w:t>
      </w:r>
      <w:r w:rsidR="00CA7C1C">
        <w:rPr>
          <w:sz w:val="24"/>
          <w:szCs w:val="24"/>
        </w:rPr>
        <w:t>r</w:t>
      </w:r>
      <w:r w:rsidR="00C92E0D">
        <w:rPr>
          <w:sz w:val="24"/>
          <w:szCs w:val="24"/>
        </w:rPr>
        <w:t xml:space="preserve"> a vacância </w:t>
      </w:r>
      <w:r w:rsidR="00C92E0D" w:rsidRPr="00B0520B">
        <w:rPr>
          <w:sz w:val="24"/>
          <w:szCs w:val="24"/>
        </w:rPr>
        <w:t>do cargo de A</w:t>
      </w:r>
      <w:r w:rsidR="00C92E0D">
        <w:rPr>
          <w:sz w:val="24"/>
          <w:szCs w:val="24"/>
        </w:rPr>
        <w:t>uxiliar de Serviços Gerais</w:t>
      </w:r>
      <w:r w:rsidR="00657891" w:rsidRPr="00B0520B">
        <w:rPr>
          <w:sz w:val="24"/>
          <w:szCs w:val="24"/>
        </w:rPr>
        <w:t xml:space="preserve">, </w:t>
      </w:r>
      <w:r w:rsidR="00C92E0D">
        <w:rPr>
          <w:sz w:val="24"/>
          <w:szCs w:val="24"/>
        </w:rPr>
        <w:t xml:space="preserve">ocupado pela </w:t>
      </w:r>
      <w:r w:rsidR="00C92E0D" w:rsidRPr="001102EF">
        <w:rPr>
          <w:sz w:val="24"/>
          <w:szCs w:val="24"/>
        </w:rPr>
        <w:t>servidora</w:t>
      </w:r>
      <w:r w:rsidR="00657891" w:rsidRPr="001102EF">
        <w:rPr>
          <w:sz w:val="24"/>
          <w:szCs w:val="24"/>
        </w:rPr>
        <w:t xml:space="preserve"> </w:t>
      </w:r>
      <w:r w:rsidR="00B0520B" w:rsidRPr="001102EF">
        <w:rPr>
          <w:b/>
          <w:bCs/>
          <w:sz w:val="24"/>
          <w:szCs w:val="24"/>
        </w:rPr>
        <w:t>ELENIR BERTOLINO ALVES</w:t>
      </w:r>
      <w:r w:rsidR="00657891" w:rsidRPr="001102EF">
        <w:rPr>
          <w:sz w:val="24"/>
          <w:szCs w:val="24"/>
        </w:rPr>
        <w:t xml:space="preserve">, </w:t>
      </w:r>
      <w:r w:rsidR="00C92E0D" w:rsidRPr="001102EF">
        <w:rPr>
          <w:sz w:val="24"/>
          <w:szCs w:val="24"/>
        </w:rPr>
        <w:t xml:space="preserve">matrícula nº 14 </w:t>
      </w:r>
      <w:r w:rsidR="00C92E0D" w:rsidRPr="001102EF">
        <w:rPr>
          <w:sz w:val="24"/>
          <w:szCs w:val="24"/>
        </w:rPr>
        <w:t>por</w:t>
      </w:r>
      <w:r w:rsidR="003D7F11" w:rsidRPr="001102EF">
        <w:rPr>
          <w:sz w:val="24"/>
          <w:szCs w:val="24"/>
        </w:rPr>
        <w:t xml:space="preserve"> motivo de</w:t>
      </w:r>
      <w:r w:rsidR="00C92E0D" w:rsidRPr="001102EF">
        <w:rPr>
          <w:sz w:val="24"/>
          <w:szCs w:val="24"/>
        </w:rPr>
        <w:t xml:space="preserve"> falecimento no dia 06/12/2017</w:t>
      </w:r>
      <w:r w:rsidR="00074F6A" w:rsidRPr="001102EF">
        <w:rPr>
          <w:sz w:val="24"/>
          <w:szCs w:val="24"/>
        </w:rPr>
        <w:t>, nos termos do artigo 43, inciso VII da Lei Complementar nº 140/2011</w:t>
      </w:r>
      <w:r w:rsidR="00C92E0D" w:rsidRPr="001102EF">
        <w:rPr>
          <w:sz w:val="24"/>
          <w:szCs w:val="24"/>
        </w:rPr>
        <w:t>.</w:t>
      </w:r>
    </w:p>
    <w:p w:rsidR="001102EF" w:rsidRPr="001102EF" w:rsidRDefault="001102EF" w:rsidP="00657891">
      <w:pPr>
        <w:jc w:val="both"/>
        <w:rPr>
          <w:sz w:val="24"/>
          <w:szCs w:val="24"/>
        </w:rPr>
      </w:pPr>
    </w:p>
    <w:p w:rsidR="00657891" w:rsidRPr="001102EF" w:rsidRDefault="00657891" w:rsidP="00657891">
      <w:pPr>
        <w:jc w:val="both"/>
        <w:rPr>
          <w:sz w:val="24"/>
          <w:szCs w:val="24"/>
        </w:rPr>
      </w:pPr>
      <w:r w:rsidRPr="001102EF">
        <w:rPr>
          <w:sz w:val="24"/>
          <w:szCs w:val="24"/>
        </w:rPr>
        <w:tab/>
      </w:r>
      <w:r w:rsidRPr="001102EF">
        <w:rPr>
          <w:sz w:val="24"/>
          <w:szCs w:val="24"/>
        </w:rPr>
        <w:tab/>
      </w:r>
      <w:r w:rsidRPr="001102EF">
        <w:rPr>
          <w:b/>
          <w:bCs/>
          <w:sz w:val="24"/>
          <w:szCs w:val="24"/>
        </w:rPr>
        <w:t>Art. 2º</w:t>
      </w:r>
      <w:r w:rsidRPr="001102EF">
        <w:rPr>
          <w:sz w:val="24"/>
          <w:szCs w:val="24"/>
        </w:rPr>
        <w:t xml:space="preserve"> - Esta Por</w:t>
      </w:r>
      <w:r w:rsidR="00C92E0D" w:rsidRPr="001102EF">
        <w:rPr>
          <w:sz w:val="24"/>
          <w:szCs w:val="24"/>
        </w:rPr>
        <w:t>taria tem seus efeitos retroativos ao dia 06/12/2017.</w:t>
      </w:r>
    </w:p>
    <w:p w:rsidR="00657891" w:rsidRPr="001102EF" w:rsidRDefault="00657891" w:rsidP="00657891">
      <w:pPr>
        <w:jc w:val="both"/>
        <w:rPr>
          <w:sz w:val="24"/>
          <w:szCs w:val="24"/>
        </w:rPr>
      </w:pPr>
    </w:p>
    <w:p w:rsidR="001102EF" w:rsidRPr="001102EF" w:rsidRDefault="001102EF" w:rsidP="001102EF">
      <w:pPr>
        <w:jc w:val="both"/>
        <w:rPr>
          <w:sz w:val="24"/>
          <w:szCs w:val="24"/>
        </w:rPr>
      </w:pPr>
      <w:r w:rsidRPr="001102EF">
        <w:rPr>
          <w:sz w:val="24"/>
          <w:szCs w:val="24"/>
        </w:rPr>
        <w:tab/>
      </w:r>
      <w:r w:rsidRPr="001102EF">
        <w:rPr>
          <w:sz w:val="24"/>
          <w:szCs w:val="24"/>
        </w:rPr>
        <w:tab/>
      </w:r>
      <w:r w:rsidRPr="001102EF">
        <w:rPr>
          <w:b/>
          <w:bCs/>
          <w:sz w:val="24"/>
          <w:szCs w:val="24"/>
        </w:rPr>
        <w:t>Art. 3º</w:t>
      </w:r>
      <w:r w:rsidRPr="001102EF">
        <w:rPr>
          <w:sz w:val="24"/>
          <w:szCs w:val="24"/>
        </w:rPr>
        <w:t xml:space="preserve"> - </w:t>
      </w:r>
      <w:r>
        <w:rPr>
          <w:sz w:val="24"/>
          <w:szCs w:val="24"/>
        </w:rPr>
        <w:t>Fica revogada a Portaria nº 197/2017.</w:t>
      </w:r>
    </w:p>
    <w:p w:rsidR="001102EF" w:rsidRPr="001102EF" w:rsidRDefault="001102EF" w:rsidP="00657891">
      <w:pPr>
        <w:jc w:val="both"/>
        <w:rPr>
          <w:sz w:val="24"/>
          <w:szCs w:val="24"/>
        </w:rPr>
      </w:pPr>
    </w:p>
    <w:p w:rsidR="00BE42F6" w:rsidRPr="001102EF" w:rsidRDefault="00BE42F6" w:rsidP="00657891">
      <w:pPr>
        <w:jc w:val="both"/>
        <w:rPr>
          <w:sz w:val="24"/>
          <w:szCs w:val="24"/>
        </w:rPr>
      </w:pPr>
    </w:p>
    <w:p w:rsidR="00657891" w:rsidRPr="001102EF" w:rsidRDefault="00657891" w:rsidP="00657891">
      <w:pPr>
        <w:jc w:val="both"/>
        <w:rPr>
          <w:sz w:val="24"/>
          <w:szCs w:val="24"/>
        </w:rPr>
      </w:pPr>
      <w:r w:rsidRPr="001102EF">
        <w:rPr>
          <w:sz w:val="24"/>
          <w:szCs w:val="24"/>
        </w:rPr>
        <w:tab/>
      </w:r>
    </w:p>
    <w:p w:rsidR="00C92E0D" w:rsidRPr="001102EF" w:rsidRDefault="00C92E0D" w:rsidP="00C92E0D">
      <w:pPr>
        <w:ind w:firstLine="1418"/>
        <w:jc w:val="both"/>
        <w:rPr>
          <w:bCs/>
          <w:sz w:val="24"/>
          <w:szCs w:val="24"/>
        </w:rPr>
      </w:pPr>
      <w:r w:rsidRPr="001102EF">
        <w:rPr>
          <w:bCs/>
          <w:sz w:val="24"/>
          <w:szCs w:val="24"/>
        </w:rPr>
        <w:t>Câmara Municipal de Sorriso, Estado de Mato Grosso, em 15 de janeiro de 2018.</w:t>
      </w:r>
    </w:p>
    <w:p w:rsidR="00657891" w:rsidRPr="001102EF" w:rsidRDefault="00657891" w:rsidP="00657891">
      <w:pPr>
        <w:jc w:val="both"/>
        <w:rPr>
          <w:sz w:val="24"/>
          <w:szCs w:val="24"/>
        </w:rPr>
      </w:pPr>
    </w:p>
    <w:p w:rsidR="00657891" w:rsidRPr="001102EF" w:rsidRDefault="00657891" w:rsidP="00657891">
      <w:pPr>
        <w:jc w:val="both"/>
        <w:rPr>
          <w:sz w:val="24"/>
          <w:szCs w:val="24"/>
        </w:rPr>
      </w:pPr>
    </w:p>
    <w:p w:rsidR="00657891" w:rsidRPr="00B0520B" w:rsidRDefault="00657891" w:rsidP="00657891">
      <w:pPr>
        <w:jc w:val="both"/>
        <w:rPr>
          <w:sz w:val="24"/>
          <w:szCs w:val="24"/>
        </w:rPr>
      </w:pPr>
    </w:p>
    <w:p w:rsidR="00657891" w:rsidRPr="00B0520B" w:rsidRDefault="00657891" w:rsidP="00657891">
      <w:pPr>
        <w:jc w:val="both"/>
        <w:rPr>
          <w:sz w:val="24"/>
          <w:szCs w:val="24"/>
        </w:rPr>
      </w:pPr>
    </w:p>
    <w:p w:rsidR="00B0520B" w:rsidRPr="00914B85" w:rsidRDefault="00B0520B" w:rsidP="00B0520B">
      <w:pPr>
        <w:jc w:val="both"/>
        <w:rPr>
          <w:sz w:val="24"/>
          <w:szCs w:val="24"/>
        </w:rPr>
      </w:pP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</w:p>
    <w:p w:rsidR="00B0520B" w:rsidRPr="00914B85" w:rsidRDefault="00B0520B" w:rsidP="00B0520B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B0520B" w:rsidRPr="00914B85" w:rsidRDefault="00B0520B" w:rsidP="00B0520B">
      <w:pPr>
        <w:rPr>
          <w:sz w:val="24"/>
          <w:szCs w:val="24"/>
        </w:rPr>
      </w:pPr>
    </w:p>
    <w:p w:rsidR="009D6D49" w:rsidRPr="00B0520B" w:rsidRDefault="009D6D49" w:rsidP="00657891">
      <w:pPr>
        <w:jc w:val="both"/>
        <w:rPr>
          <w:sz w:val="24"/>
          <w:szCs w:val="24"/>
        </w:rPr>
      </w:pPr>
    </w:p>
    <w:sectPr w:rsidR="009D6D49" w:rsidRPr="00B0520B" w:rsidSect="00383366">
      <w:headerReference w:type="default" r:id="rId8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E6" w:rsidRDefault="00B321E6">
      <w:r>
        <w:separator/>
      </w:r>
    </w:p>
  </w:endnote>
  <w:endnote w:type="continuationSeparator" w:id="0">
    <w:p w:rsidR="00B321E6" w:rsidRDefault="00B3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E6" w:rsidRDefault="00B321E6">
      <w:r>
        <w:separator/>
      </w:r>
    </w:p>
  </w:footnote>
  <w:footnote w:type="continuationSeparator" w:id="0">
    <w:p w:rsidR="00B321E6" w:rsidRDefault="00B3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9D6D49">
    <w:pPr>
      <w:jc w:val="center"/>
      <w:rPr>
        <w:b/>
        <w:sz w:val="28"/>
      </w:rPr>
    </w:pPr>
  </w:p>
  <w:p w:rsidR="009D6D49" w:rsidRDefault="009D6D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66"/>
    <w:rsid w:val="000059A4"/>
    <w:rsid w:val="00074F6A"/>
    <w:rsid w:val="001102EF"/>
    <w:rsid w:val="00122896"/>
    <w:rsid w:val="001A52B0"/>
    <w:rsid w:val="00250B28"/>
    <w:rsid w:val="00276181"/>
    <w:rsid w:val="00290029"/>
    <w:rsid w:val="00302EEB"/>
    <w:rsid w:val="003570C3"/>
    <w:rsid w:val="00383366"/>
    <w:rsid w:val="003B3268"/>
    <w:rsid w:val="003D7F11"/>
    <w:rsid w:val="00412FD6"/>
    <w:rsid w:val="004900DD"/>
    <w:rsid w:val="00495E80"/>
    <w:rsid w:val="004A4CD5"/>
    <w:rsid w:val="00533220"/>
    <w:rsid w:val="005531EE"/>
    <w:rsid w:val="00592C8C"/>
    <w:rsid w:val="005B50F6"/>
    <w:rsid w:val="005F13FA"/>
    <w:rsid w:val="00657891"/>
    <w:rsid w:val="00677386"/>
    <w:rsid w:val="007E1A84"/>
    <w:rsid w:val="008065CF"/>
    <w:rsid w:val="00817BCC"/>
    <w:rsid w:val="00891185"/>
    <w:rsid w:val="008E509D"/>
    <w:rsid w:val="009D6D49"/>
    <w:rsid w:val="009E6D41"/>
    <w:rsid w:val="00A1384E"/>
    <w:rsid w:val="00A73F47"/>
    <w:rsid w:val="00B0520B"/>
    <w:rsid w:val="00B321E6"/>
    <w:rsid w:val="00B664F4"/>
    <w:rsid w:val="00BE42F6"/>
    <w:rsid w:val="00C654D6"/>
    <w:rsid w:val="00C92E0D"/>
    <w:rsid w:val="00C95A13"/>
    <w:rsid w:val="00CA7C1C"/>
    <w:rsid w:val="00CF446D"/>
    <w:rsid w:val="00D05389"/>
    <w:rsid w:val="00EA6B34"/>
    <w:rsid w:val="00EC4C25"/>
    <w:rsid w:val="00F119CC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7738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738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77386"/>
    <w:rPr>
      <w:rFonts w:ascii="Arial" w:hAnsi="Arial"/>
      <w:b/>
      <w:iCs/>
      <w:sz w:val="24"/>
      <w:u w:val="single"/>
    </w:rPr>
  </w:style>
  <w:style w:type="character" w:customStyle="1" w:styleId="Ttulo2Char">
    <w:name w:val="Título 2 Char"/>
    <w:basedOn w:val="Fontepargpadro"/>
    <w:link w:val="Ttulo2"/>
    <w:semiHidden/>
    <w:rsid w:val="00677386"/>
    <w:rPr>
      <w:rFonts w:ascii="Arial" w:hAnsi="Arial"/>
      <w:b/>
      <w:sz w:val="36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738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7386"/>
    <w:rPr>
      <w:rFonts w:ascii="Garamond" w:hAnsi="Garamond"/>
      <w:b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C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7738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738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77386"/>
    <w:rPr>
      <w:rFonts w:ascii="Arial" w:hAnsi="Arial"/>
      <w:b/>
      <w:iCs/>
      <w:sz w:val="24"/>
      <w:u w:val="single"/>
    </w:rPr>
  </w:style>
  <w:style w:type="character" w:customStyle="1" w:styleId="Ttulo2Char">
    <w:name w:val="Título 2 Char"/>
    <w:basedOn w:val="Fontepargpadro"/>
    <w:link w:val="Ttulo2"/>
    <w:semiHidden/>
    <w:rsid w:val="00677386"/>
    <w:rPr>
      <w:rFonts w:ascii="Arial" w:hAnsi="Arial"/>
      <w:b/>
      <w:sz w:val="36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738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7386"/>
    <w:rPr>
      <w:rFonts w:ascii="Garamond" w:hAnsi="Garamond"/>
      <w:b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C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11</cp:revision>
  <cp:lastPrinted>2018-01-17T13:58:00Z</cp:lastPrinted>
  <dcterms:created xsi:type="dcterms:W3CDTF">2018-01-17T13:32:00Z</dcterms:created>
  <dcterms:modified xsi:type="dcterms:W3CDTF">2018-01-17T14:23:00Z</dcterms:modified>
</cp:coreProperties>
</file>