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A2B" w:rsidRPr="00426A2B" w:rsidRDefault="00426A2B" w:rsidP="00A114EF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426A2B">
        <w:rPr>
          <w:b/>
          <w:bCs w:val="0"/>
          <w:sz w:val="24"/>
        </w:rPr>
        <w:t xml:space="preserve">PARECER DA COMISSÃO DE </w:t>
      </w:r>
      <w:r w:rsidR="00E54F13">
        <w:rPr>
          <w:b/>
          <w:bCs w:val="0"/>
          <w:sz w:val="24"/>
        </w:rPr>
        <w:t>FINANÇAS, ORÇAMENTO E FISCALIZAÇÃO.</w:t>
      </w:r>
    </w:p>
    <w:p w:rsidR="00426A2B" w:rsidRPr="00426A2B" w:rsidRDefault="00426A2B" w:rsidP="00426A2B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426A2B" w:rsidRPr="00426A2B" w:rsidRDefault="00426A2B" w:rsidP="00426A2B">
      <w:pPr>
        <w:pStyle w:val="Recuodecorpodetexto3"/>
        <w:ind w:left="0" w:firstLine="0"/>
        <w:jc w:val="center"/>
        <w:rPr>
          <w:b/>
          <w:sz w:val="24"/>
        </w:rPr>
      </w:pPr>
    </w:p>
    <w:p w:rsidR="00426A2B" w:rsidRPr="00426A2B" w:rsidRDefault="00426A2B" w:rsidP="00426A2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26A2B" w:rsidRPr="00426A2B" w:rsidRDefault="00426A2B" w:rsidP="00426A2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26A2B" w:rsidRPr="00426A2B" w:rsidRDefault="00E54F13" w:rsidP="00426A2B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 0003</w:t>
      </w:r>
      <w:r w:rsidR="00426A2B" w:rsidRPr="00426A2B">
        <w:rPr>
          <w:b/>
          <w:bCs/>
          <w:i w:val="0"/>
        </w:rPr>
        <w:t>/2018</w:t>
      </w:r>
      <w:r w:rsidR="00426A2B" w:rsidRPr="00426A2B">
        <w:rPr>
          <w:b/>
          <w:i w:val="0"/>
        </w:rPr>
        <w:t>.</w:t>
      </w:r>
    </w:p>
    <w:p w:rsidR="00426A2B" w:rsidRPr="00426A2B" w:rsidRDefault="00426A2B" w:rsidP="00426A2B">
      <w:pPr>
        <w:rPr>
          <w:sz w:val="24"/>
          <w:szCs w:val="24"/>
        </w:rPr>
      </w:pPr>
    </w:p>
    <w:p w:rsidR="00426A2B" w:rsidRPr="00426A2B" w:rsidRDefault="00426A2B" w:rsidP="00426A2B">
      <w:pPr>
        <w:rPr>
          <w:sz w:val="24"/>
          <w:szCs w:val="24"/>
        </w:rPr>
      </w:pPr>
    </w:p>
    <w:p w:rsidR="00426A2B" w:rsidRPr="00426A2B" w:rsidRDefault="00426A2B" w:rsidP="00426A2B">
      <w:pPr>
        <w:jc w:val="both"/>
        <w:rPr>
          <w:bCs/>
          <w:sz w:val="24"/>
          <w:szCs w:val="24"/>
        </w:rPr>
      </w:pPr>
      <w:r w:rsidRPr="00426A2B">
        <w:rPr>
          <w:b/>
          <w:bCs/>
          <w:sz w:val="24"/>
          <w:szCs w:val="24"/>
        </w:rPr>
        <w:t>DATA:</w:t>
      </w:r>
      <w:r w:rsidR="00E54F13">
        <w:rPr>
          <w:bCs/>
          <w:sz w:val="24"/>
          <w:szCs w:val="24"/>
        </w:rPr>
        <w:t xml:space="preserve"> 15</w:t>
      </w:r>
      <w:r w:rsidR="00A114EF">
        <w:rPr>
          <w:bCs/>
          <w:sz w:val="24"/>
          <w:szCs w:val="24"/>
        </w:rPr>
        <w:t>/02</w:t>
      </w:r>
      <w:r w:rsidRPr="00426A2B">
        <w:rPr>
          <w:bCs/>
          <w:sz w:val="24"/>
          <w:szCs w:val="24"/>
        </w:rPr>
        <w:t>/2018.</w:t>
      </w:r>
    </w:p>
    <w:p w:rsidR="00426A2B" w:rsidRPr="00426A2B" w:rsidRDefault="00426A2B" w:rsidP="00426A2B">
      <w:pPr>
        <w:jc w:val="both"/>
        <w:rPr>
          <w:sz w:val="24"/>
          <w:szCs w:val="24"/>
        </w:rPr>
      </w:pPr>
    </w:p>
    <w:p w:rsidR="00426A2B" w:rsidRPr="00426A2B" w:rsidRDefault="00426A2B" w:rsidP="00426A2B">
      <w:pPr>
        <w:jc w:val="both"/>
        <w:rPr>
          <w:sz w:val="24"/>
          <w:szCs w:val="24"/>
        </w:rPr>
      </w:pPr>
    </w:p>
    <w:p w:rsidR="00426A2B" w:rsidRPr="00426A2B" w:rsidRDefault="00426A2B" w:rsidP="00426A2B">
      <w:pPr>
        <w:jc w:val="both"/>
        <w:rPr>
          <w:sz w:val="24"/>
          <w:szCs w:val="24"/>
        </w:rPr>
      </w:pPr>
      <w:r w:rsidRPr="00426A2B">
        <w:rPr>
          <w:b/>
          <w:bCs/>
          <w:sz w:val="24"/>
          <w:szCs w:val="24"/>
        </w:rPr>
        <w:t xml:space="preserve">ASSUNTO: </w:t>
      </w:r>
      <w:r w:rsidR="00EE6398">
        <w:rPr>
          <w:sz w:val="24"/>
          <w:szCs w:val="24"/>
        </w:rPr>
        <w:t>PROJETO DE LEI Nº 003/2018</w:t>
      </w:r>
    </w:p>
    <w:p w:rsidR="00426A2B" w:rsidRPr="00426A2B" w:rsidRDefault="00426A2B" w:rsidP="00426A2B">
      <w:pPr>
        <w:rPr>
          <w:b/>
          <w:bCs/>
          <w:sz w:val="24"/>
          <w:szCs w:val="24"/>
        </w:rPr>
      </w:pPr>
    </w:p>
    <w:p w:rsidR="00426A2B" w:rsidRPr="00426A2B" w:rsidRDefault="00426A2B" w:rsidP="00426A2B">
      <w:pPr>
        <w:pStyle w:val="Recuodecorpodetexto2"/>
        <w:ind w:left="0"/>
        <w:rPr>
          <w:sz w:val="24"/>
          <w:szCs w:val="24"/>
        </w:rPr>
      </w:pPr>
    </w:p>
    <w:p w:rsidR="00EE6398" w:rsidRDefault="00426A2B" w:rsidP="00EE6398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26A2B">
        <w:rPr>
          <w:b/>
          <w:sz w:val="24"/>
          <w:szCs w:val="24"/>
        </w:rPr>
        <w:t xml:space="preserve">EMENTA: </w:t>
      </w:r>
      <w:r w:rsidR="00EE6398">
        <w:rPr>
          <w:sz w:val="24"/>
          <w:szCs w:val="24"/>
        </w:rPr>
        <w:t xml:space="preserve">AUTORIZA O PODER EXECUTIVO MUNICIPAL A CELEBRAR TERMO DE CESSÃO DE USO DE SALA Nº 02 SITUADA NA INCUBADORA DE EMPRESAS, DE PROPRIEDADE DO MUNICÍPIO </w:t>
      </w:r>
      <w:bookmarkStart w:id="0" w:name="_GoBack"/>
      <w:bookmarkEnd w:id="0"/>
      <w:r w:rsidR="00EE6398">
        <w:rPr>
          <w:sz w:val="24"/>
          <w:szCs w:val="24"/>
        </w:rPr>
        <w:t>DE SORRISO, ESTADO DE MATO GROSSO COM A COOPERATIVA DOS PRODUTORES HORTIFRUTIGRANJEIROS DE SORRISO - COOPERRISO, E DÁ OUTRAS PROVIDÊNCIAS.</w:t>
      </w:r>
    </w:p>
    <w:p w:rsidR="00EE6398" w:rsidRDefault="00EE6398" w:rsidP="00EE6398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426A2B" w:rsidRPr="00426A2B" w:rsidRDefault="00426A2B" w:rsidP="00EE6398">
      <w:pPr>
        <w:shd w:val="clear" w:color="auto" w:fill="FFFFFF"/>
        <w:jc w:val="both"/>
        <w:rPr>
          <w:sz w:val="24"/>
          <w:szCs w:val="24"/>
        </w:rPr>
      </w:pPr>
      <w:r w:rsidRPr="00426A2B">
        <w:rPr>
          <w:b/>
          <w:bCs/>
          <w:sz w:val="24"/>
          <w:szCs w:val="24"/>
        </w:rPr>
        <w:t>RELATOR:</w:t>
      </w:r>
      <w:r w:rsidRPr="00426A2B">
        <w:rPr>
          <w:b/>
          <w:sz w:val="24"/>
          <w:szCs w:val="24"/>
        </w:rPr>
        <w:t xml:space="preserve"> </w:t>
      </w:r>
      <w:r w:rsidR="00A114EF">
        <w:rPr>
          <w:sz w:val="24"/>
          <w:szCs w:val="24"/>
        </w:rPr>
        <w:t>BRUNO DELGADO</w:t>
      </w:r>
    </w:p>
    <w:p w:rsidR="00426A2B" w:rsidRPr="00426A2B" w:rsidRDefault="00426A2B" w:rsidP="00426A2B">
      <w:pPr>
        <w:pStyle w:val="Recuodecorpodetexto2"/>
        <w:ind w:left="0"/>
        <w:rPr>
          <w:sz w:val="24"/>
          <w:szCs w:val="24"/>
        </w:rPr>
      </w:pPr>
    </w:p>
    <w:p w:rsidR="00426A2B" w:rsidRPr="00426A2B" w:rsidRDefault="00426A2B" w:rsidP="00426A2B">
      <w:pPr>
        <w:pStyle w:val="Recuodecorpodetexto2"/>
        <w:ind w:left="0"/>
        <w:rPr>
          <w:b/>
          <w:sz w:val="24"/>
          <w:szCs w:val="24"/>
        </w:rPr>
      </w:pPr>
    </w:p>
    <w:p w:rsidR="00EE6398" w:rsidRDefault="00426A2B" w:rsidP="00EE6398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26A2B">
        <w:rPr>
          <w:b/>
          <w:bCs/>
          <w:sz w:val="24"/>
          <w:szCs w:val="24"/>
        </w:rPr>
        <w:t>RELATÓRIO:</w:t>
      </w:r>
      <w:r w:rsidRPr="00426A2B">
        <w:rPr>
          <w:b/>
          <w:sz w:val="24"/>
          <w:szCs w:val="24"/>
        </w:rPr>
        <w:t xml:space="preserve"> </w:t>
      </w:r>
      <w:r w:rsidR="00E54F13">
        <w:rPr>
          <w:sz w:val="24"/>
          <w:szCs w:val="24"/>
        </w:rPr>
        <w:t>Aos</w:t>
      </w:r>
      <w:r w:rsidRPr="00426A2B">
        <w:rPr>
          <w:sz w:val="24"/>
          <w:szCs w:val="24"/>
        </w:rPr>
        <w:t xml:space="preserve"> </w:t>
      </w:r>
      <w:r w:rsidR="00E54F13">
        <w:rPr>
          <w:sz w:val="24"/>
          <w:szCs w:val="24"/>
        </w:rPr>
        <w:t>quinze</w:t>
      </w:r>
      <w:r w:rsidR="00A114EF">
        <w:rPr>
          <w:sz w:val="24"/>
          <w:szCs w:val="24"/>
        </w:rPr>
        <w:t xml:space="preserve"> dia</w:t>
      </w:r>
      <w:r w:rsidR="00E54F13">
        <w:rPr>
          <w:sz w:val="24"/>
          <w:szCs w:val="24"/>
        </w:rPr>
        <w:t>s</w:t>
      </w:r>
      <w:r w:rsidRPr="00426A2B">
        <w:rPr>
          <w:sz w:val="24"/>
          <w:szCs w:val="24"/>
        </w:rPr>
        <w:t xml:space="preserve"> do mês de Fevereiro do no de 2018,</w:t>
      </w:r>
      <w:r w:rsidRPr="00426A2B">
        <w:rPr>
          <w:b/>
          <w:sz w:val="24"/>
          <w:szCs w:val="24"/>
        </w:rPr>
        <w:t xml:space="preserve"> </w:t>
      </w:r>
      <w:r w:rsidRPr="00426A2B">
        <w:rPr>
          <w:sz w:val="24"/>
          <w:szCs w:val="24"/>
        </w:rPr>
        <w:t xml:space="preserve">reuniram-se os membros da Comissão de </w:t>
      </w:r>
      <w:r w:rsidR="00A114EF">
        <w:rPr>
          <w:sz w:val="24"/>
          <w:szCs w:val="24"/>
        </w:rPr>
        <w:t>Finanças, Orçamentos e Fiscalização</w:t>
      </w:r>
      <w:r w:rsidRPr="00426A2B">
        <w:rPr>
          <w:sz w:val="24"/>
          <w:szCs w:val="24"/>
        </w:rPr>
        <w:t xml:space="preserve"> com o objetivo de exarar parecer com relação ao </w:t>
      </w:r>
      <w:r w:rsidR="00EE6398">
        <w:rPr>
          <w:b/>
          <w:bCs/>
          <w:sz w:val="24"/>
          <w:szCs w:val="24"/>
        </w:rPr>
        <w:t>Projeto de Lei nº 003/2018</w:t>
      </w:r>
      <w:r w:rsidRPr="00426A2B">
        <w:rPr>
          <w:b/>
          <w:bCs/>
          <w:sz w:val="24"/>
          <w:szCs w:val="24"/>
        </w:rPr>
        <w:t xml:space="preserve">, </w:t>
      </w:r>
      <w:r w:rsidRPr="00426A2B">
        <w:rPr>
          <w:bCs/>
          <w:sz w:val="24"/>
          <w:szCs w:val="24"/>
        </w:rPr>
        <w:t>cuja ementa:</w:t>
      </w:r>
      <w:r w:rsidRPr="00426A2B">
        <w:rPr>
          <w:b/>
          <w:sz w:val="24"/>
          <w:szCs w:val="24"/>
        </w:rPr>
        <w:t xml:space="preserve"> </w:t>
      </w:r>
      <w:r w:rsidR="00EE6398">
        <w:rPr>
          <w:sz w:val="24"/>
          <w:szCs w:val="24"/>
        </w:rPr>
        <w:t>AUTORIZA O PODER EXECUTIVO MUNICIPAL A CELEBRAR TERMO DE CESSÃO DE USO DE SALA Nº 02 SITUADA NA INCUBADORA DE EMPRESAS, DE PROPRIEDADE DO MUNICÍPIO DE SORRISO, ESTADO DE MATO GROSSO COM A COOPERATIVA DOS PRODUTORES HORTIFRUTIGRANJEIROS DE SORRISO - COOPERRISO, E DÁ OUTRAS PROVIDÊNCIAS.</w:t>
      </w:r>
    </w:p>
    <w:p w:rsidR="00426A2B" w:rsidRPr="00426A2B" w:rsidRDefault="00426A2B" w:rsidP="00EE6398">
      <w:pPr>
        <w:shd w:val="clear" w:color="auto" w:fill="FFFFFF"/>
        <w:jc w:val="both"/>
        <w:rPr>
          <w:sz w:val="24"/>
          <w:szCs w:val="24"/>
        </w:rPr>
      </w:pPr>
    </w:p>
    <w:p w:rsidR="00426A2B" w:rsidRPr="00EE6398" w:rsidRDefault="00426A2B" w:rsidP="00EE6398">
      <w:pPr>
        <w:ind w:firstLine="1418"/>
        <w:jc w:val="both"/>
        <w:rPr>
          <w:color w:val="000000"/>
          <w:sz w:val="24"/>
          <w:szCs w:val="24"/>
        </w:rPr>
      </w:pPr>
      <w:r w:rsidRPr="00426A2B">
        <w:rPr>
          <w:sz w:val="24"/>
          <w:szCs w:val="24"/>
        </w:rPr>
        <w:t xml:space="preserve">   </w:t>
      </w:r>
      <w:r w:rsidR="00A114EF">
        <w:rPr>
          <w:sz w:val="24"/>
          <w:szCs w:val="24"/>
        </w:rPr>
        <w:t xml:space="preserve">O projeto de lei em questão visa </w:t>
      </w:r>
      <w:r w:rsidR="00EE6398">
        <w:rPr>
          <w:color w:val="000000"/>
          <w:sz w:val="24"/>
          <w:szCs w:val="24"/>
        </w:rPr>
        <w:t>“Autorizar o Executivo Municipal a celebrar Termo de Cessão de Uso de sala situada na Incubadora de Empresas.”</w:t>
      </w:r>
      <w:r w:rsidR="00EE6398" w:rsidRPr="00EE6398">
        <w:rPr>
          <w:color w:val="000000"/>
          <w:sz w:val="24"/>
          <w:szCs w:val="24"/>
        </w:rPr>
        <w:t xml:space="preserve"> </w:t>
      </w:r>
      <w:r w:rsidR="00EE6398">
        <w:rPr>
          <w:color w:val="000000"/>
          <w:sz w:val="24"/>
          <w:szCs w:val="24"/>
        </w:rPr>
        <w:t xml:space="preserve">Pensando no desenvolvimento </w:t>
      </w:r>
      <w:r w:rsidR="0013409C">
        <w:rPr>
          <w:color w:val="000000"/>
          <w:sz w:val="24"/>
          <w:szCs w:val="24"/>
        </w:rPr>
        <w:t>socioeconômico</w:t>
      </w:r>
      <w:r w:rsidR="00EE6398">
        <w:rPr>
          <w:color w:val="000000"/>
          <w:sz w:val="24"/>
          <w:szCs w:val="24"/>
        </w:rPr>
        <w:t xml:space="preserve"> da agricultura familiar. </w:t>
      </w:r>
      <w:r w:rsidRPr="00426A2B">
        <w:rPr>
          <w:sz w:val="24"/>
          <w:szCs w:val="24"/>
        </w:rPr>
        <w:t xml:space="preserve"> Após </w:t>
      </w:r>
      <w:r w:rsidR="00EE6398">
        <w:rPr>
          <w:sz w:val="24"/>
          <w:szCs w:val="24"/>
        </w:rPr>
        <w:t>análise do Projeto de Lei nº 003/2018</w:t>
      </w:r>
      <w:r w:rsidRPr="00426A2B">
        <w:rPr>
          <w:sz w:val="24"/>
          <w:szCs w:val="24"/>
        </w:rPr>
        <w:t>, este Relator é favorável a sua tramitação em Plenári</w:t>
      </w:r>
      <w:r w:rsidR="00EE6398">
        <w:rPr>
          <w:sz w:val="24"/>
          <w:szCs w:val="24"/>
        </w:rPr>
        <w:t>o. Acompanha o voto do Relator,</w:t>
      </w:r>
      <w:r w:rsidR="00A114EF">
        <w:rPr>
          <w:sz w:val="24"/>
          <w:szCs w:val="24"/>
        </w:rPr>
        <w:t xml:space="preserve"> da Presidente vereadora Professora Silvana e o vereador Acácio </w:t>
      </w:r>
      <w:proofErr w:type="spellStart"/>
      <w:r w:rsidR="00A114EF">
        <w:rPr>
          <w:sz w:val="24"/>
          <w:szCs w:val="24"/>
        </w:rPr>
        <w:t>Ambrosini</w:t>
      </w:r>
      <w:proofErr w:type="spellEnd"/>
      <w:r w:rsidRPr="00426A2B">
        <w:rPr>
          <w:sz w:val="24"/>
          <w:szCs w:val="24"/>
        </w:rPr>
        <w:t>.</w:t>
      </w:r>
    </w:p>
    <w:p w:rsidR="00426A2B" w:rsidRPr="00426A2B" w:rsidRDefault="00426A2B" w:rsidP="00426A2B">
      <w:pPr>
        <w:jc w:val="both"/>
        <w:rPr>
          <w:bCs/>
          <w:sz w:val="24"/>
          <w:szCs w:val="24"/>
          <w:u w:val="single"/>
        </w:rPr>
      </w:pPr>
    </w:p>
    <w:p w:rsidR="00426A2B" w:rsidRPr="00426A2B" w:rsidRDefault="00426A2B" w:rsidP="00426A2B">
      <w:pPr>
        <w:jc w:val="both"/>
        <w:rPr>
          <w:bCs/>
          <w:sz w:val="24"/>
          <w:szCs w:val="24"/>
          <w:u w:val="single"/>
        </w:rPr>
      </w:pPr>
    </w:p>
    <w:p w:rsidR="00426A2B" w:rsidRPr="00426A2B" w:rsidRDefault="00426A2B" w:rsidP="00426A2B">
      <w:pPr>
        <w:jc w:val="both"/>
        <w:rPr>
          <w:bCs/>
          <w:sz w:val="24"/>
          <w:szCs w:val="24"/>
          <w:u w:val="single"/>
        </w:rPr>
      </w:pPr>
    </w:p>
    <w:p w:rsidR="00426A2B" w:rsidRPr="00426A2B" w:rsidRDefault="00426A2B" w:rsidP="00426A2B">
      <w:pPr>
        <w:jc w:val="both"/>
        <w:rPr>
          <w:bCs/>
          <w:sz w:val="24"/>
          <w:szCs w:val="24"/>
          <w:u w:val="single"/>
        </w:rPr>
      </w:pPr>
    </w:p>
    <w:p w:rsidR="00426A2B" w:rsidRPr="00426A2B" w:rsidRDefault="00426A2B" w:rsidP="00426A2B">
      <w:pPr>
        <w:jc w:val="both"/>
        <w:rPr>
          <w:bCs/>
          <w:sz w:val="24"/>
          <w:szCs w:val="24"/>
          <w:u w:val="single"/>
        </w:rPr>
      </w:pPr>
    </w:p>
    <w:p w:rsidR="00426A2B" w:rsidRPr="00426A2B" w:rsidRDefault="00426A2B" w:rsidP="00426A2B">
      <w:pPr>
        <w:rPr>
          <w:sz w:val="24"/>
          <w:szCs w:val="24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A114EF" w:rsidRPr="001007E7" w:rsidTr="00B605CA">
        <w:trPr>
          <w:jc w:val="center"/>
        </w:trPr>
        <w:tc>
          <w:tcPr>
            <w:tcW w:w="2828" w:type="dxa"/>
            <w:hideMark/>
          </w:tcPr>
          <w:p w:rsidR="00A114EF" w:rsidRPr="001007E7" w:rsidRDefault="00A114EF" w:rsidP="00B605CA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>PROFESSORA SILVANA</w:t>
            </w:r>
          </w:p>
          <w:p w:rsidR="00A114EF" w:rsidRPr="001007E7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A114EF" w:rsidRPr="001007E7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 xml:space="preserve">     BRUNO DELGADO</w:t>
            </w:r>
          </w:p>
          <w:p w:rsidR="00A114EF" w:rsidRPr="001007E7" w:rsidRDefault="00A114EF" w:rsidP="00B605CA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 xml:space="preserve">   Relator</w:t>
            </w:r>
          </w:p>
        </w:tc>
        <w:tc>
          <w:tcPr>
            <w:tcW w:w="3264" w:type="dxa"/>
            <w:hideMark/>
          </w:tcPr>
          <w:p w:rsidR="00A114EF" w:rsidRPr="001007E7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>ACACIO AMBROSINI</w:t>
            </w:r>
          </w:p>
          <w:p w:rsidR="00A114EF" w:rsidRPr="001007E7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>Membro</w:t>
            </w:r>
          </w:p>
        </w:tc>
      </w:tr>
    </w:tbl>
    <w:p w:rsidR="008D7A91" w:rsidRPr="00426A2B" w:rsidRDefault="008D7A91">
      <w:pPr>
        <w:rPr>
          <w:sz w:val="24"/>
          <w:szCs w:val="24"/>
        </w:rPr>
      </w:pPr>
    </w:p>
    <w:sectPr w:rsidR="008D7A91" w:rsidRPr="00426A2B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2B"/>
    <w:rsid w:val="0013409C"/>
    <w:rsid w:val="00426A2B"/>
    <w:rsid w:val="007E329C"/>
    <w:rsid w:val="008D7A91"/>
    <w:rsid w:val="00A114EF"/>
    <w:rsid w:val="00D0678E"/>
    <w:rsid w:val="00E54F13"/>
    <w:rsid w:val="00EE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26A2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26A2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26A2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426A2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426A2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26A2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26A2B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26A2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26A2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26A2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26A2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426A2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426A2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26A2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26A2B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26A2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jocemar</cp:lastModifiedBy>
  <cp:revision>3</cp:revision>
  <cp:lastPrinted>2018-02-15T10:20:00Z</cp:lastPrinted>
  <dcterms:created xsi:type="dcterms:W3CDTF">2018-02-09T15:46:00Z</dcterms:created>
  <dcterms:modified xsi:type="dcterms:W3CDTF">2018-02-15T10:35:00Z</dcterms:modified>
</cp:coreProperties>
</file>