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EF1D2A">
        <w:rPr>
          <w:b/>
          <w:bCs/>
          <w:i w:val="0"/>
        </w:rPr>
        <w:t>016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532906">
        <w:rPr>
          <w:bCs/>
          <w:sz w:val="24"/>
          <w:szCs w:val="24"/>
        </w:rPr>
        <w:t xml:space="preserve"> 16/03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532906">
        <w:rPr>
          <w:sz w:val="24"/>
          <w:szCs w:val="24"/>
        </w:rPr>
        <w:t>PROJETO DE LEI Nº 016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532906" w:rsidRPr="004D78E5" w:rsidRDefault="00426A2B" w:rsidP="00532906">
      <w:pPr>
        <w:jc w:val="both"/>
        <w:rPr>
          <w:b/>
          <w:sz w:val="24"/>
          <w:szCs w:val="24"/>
        </w:rPr>
      </w:pPr>
      <w:r w:rsidRPr="004D2850">
        <w:rPr>
          <w:b/>
        </w:rPr>
        <w:t xml:space="preserve">EMENTA: </w:t>
      </w:r>
      <w:r w:rsidR="00532906" w:rsidRPr="004D78E5">
        <w:rPr>
          <w:b/>
          <w:sz w:val="24"/>
          <w:szCs w:val="24"/>
        </w:rPr>
        <w:t xml:space="preserve">AUTORIZA O PODER EXECUTIVO MUNICIPAL A PROMOVER INCENTIVO À ASSOCIAÇÃO DE REABILITAÇÃO E ESPORTE EQUESTRE SONHO MEU, E DÁ OUTRAS PROVIDÊNCIAS.                       </w:t>
      </w:r>
    </w:p>
    <w:p w:rsidR="00EE6398" w:rsidRPr="003A6B43" w:rsidRDefault="00EE6398" w:rsidP="00532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 Unicode MS"/>
          <w:b/>
          <w:bCs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CB4547" w:rsidRDefault="00426A2B" w:rsidP="0053290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426A2B">
        <w:rPr>
          <w:b/>
          <w:bCs/>
        </w:rPr>
        <w:t>RELATÓRIO:</w:t>
      </w:r>
      <w:r w:rsidRPr="00426A2B">
        <w:rPr>
          <w:b/>
        </w:rPr>
        <w:t xml:space="preserve"> </w:t>
      </w:r>
      <w:r w:rsidRPr="00426A2B">
        <w:t xml:space="preserve">No </w:t>
      </w:r>
      <w:r w:rsidR="00532906">
        <w:t>décimo sexto</w:t>
      </w:r>
      <w:r w:rsidR="00CB4547">
        <w:t xml:space="preserve"> dia do mês de Março</w:t>
      </w:r>
      <w:r w:rsidRPr="00426A2B">
        <w:t xml:space="preserve"> do no de 2018,</w:t>
      </w:r>
      <w:r w:rsidRPr="00426A2B">
        <w:rPr>
          <w:b/>
        </w:rPr>
        <w:t xml:space="preserve"> </w:t>
      </w:r>
      <w:r w:rsidRPr="00426A2B">
        <w:t xml:space="preserve">reuniram-se os membros da Comissão de </w:t>
      </w:r>
      <w:r w:rsidR="00A114EF">
        <w:t>Finanças, Orçamentos e Fiscalização</w:t>
      </w:r>
      <w:r w:rsidRPr="00426A2B">
        <w:t xml:space="preserve"> com o objetivo de exarar parecer com relação ao </w:t>
      </w:r>
      <w:r w:rsidR="001E3C35">
        <w:rPr>
          <w:b/>
          <w:bCs/>
        </w:rPr>
        <w:t>Projeto de</w:t>
      </w:r>
      <w:r w:rsidR="00532906">
        <w:rPr>
          <w:b/>
          <w:bCs/>
        </w:rPr>
        <w:t xml:space="preserve"> Lei nº 016</w:t>
      </w:r>
      <w:r w:rsidR="00EE6398">
        <w:rPr>
          <w:b/>
          <w:bCs/>
        </w:rPr>
        <w:t>/2018</w:t>
      </w:r>
      <w:r w:rsidRPr="00426A2B">
        <w:rPr>
          <w:b/>
          <w:bCs/>
        </w:rPr>
        <w:t xml:space="preserve">, </w:t>
      </w:r>
      <w:r w:rsidRPr="00426A2B">
        <w:rPr>
          <w:bCs/>
        </w:rPr>
        <w:t>cuja ementa:</w:t>
      </w:r>
      <w:r w:rsidRPr="00426A2B">
        <w:rPr>
          <w:b/>
        </w:rPr>
        <w:t xml:space="preserve"> </w:t>
      </w:r>
      <w:r w:rsidR="00532906" w:rsidRPr="004D78E5">
        <w:rPr>
          <w:b/>
        </w:rPr>
        <w:t xml:space="preserve">AUTORIZA O PODER EXECUTIVO MUNICIPAL A PROMOVER INCENTIVO À ASSOCIAÇÃO DE REABILITAÇÃO E ESPORTE EQUESTRE SONHO MEU, E DÁ OUTRAS PROVIDÊNCIAS.                       </w:t>
      </w:r>
    </w:p>
    <w:p w:rsidR="00532906" w:rsidRDefault="00532906" w:rsidP="0053290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26A2B" w:rsidRPr="00532906" w:rsidRDefault="00532906" w:rsidP="00532906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532906">
        <w:rPr>
          <w:sz w:val="24"/>
          <w:szCs w:val="24"/>
        </w:rPr>
        <w:t>Versa a presente matéria sobre a concessão de incentivos fiscais a Associação de Reabilitação e Esporte Equestre Sonho Meu, que desenvolve atividades diversas, mais especificamente de equoterapia, recuperando fisicamente crianças, jovens e adultos de nosso município.</w:t>
      </w:r>
      <w:r w:rsidR="003A6B43" w:rsidRPr="00532906">
        <w:rPr>
          <w:sz w:val="24"/>
          <w:szCs w:val="24"/>
        </w:rPr>
        <w:t xml:space="preserve"> </w:t>
      </w:r>
      <w:r w:rsidR="00426A2B" w:rsidRPr="00532906">
        <w:rPr>
          <w:sz w:val="24"/>
          <w:szCs w:val="24"/>
        </w:rPr>
        <w:t xml:space="preserve">Após </w:t>
      </w:r>
      <w:r w:rsidR="004D2850" w:rsidRPr="00532906">
        <w:rPr>
          <w:sz w:val="24"/>
          <w:szCs w:val="24"/>
        </w:rPr>
        <w:t xml:space="preserve">análise </w:t>
      </w:r>
      <w:r>
        <w:rPr>
          <w:sz w:val="24"/>
          <w:szCs w:val="24"/>
        </w:rPr>
        <w:t>do Projeto de Lei nº 016</w:t>
      </w:r>
      <w:r w:rsidR="00EE6398" w:rsidRPr="00532906">
        <w:rPr>
          <w:sz w:val="24"/>
          <w:szCs w:val="24"/>
        </w:rPr>
        <w:t>/2018</w:t>
      </w:r>
      <w:r w:rsidR="00426A2B" w:rsidRPr="00532906">
        <w:rPr>
          <w:sz w:val="24"/>
          <w:szCs w:val="24"/>
        </w:rPr>
        <w:t>, este Relator é favorável a sua tramitação em Plenári</w:t>
      </w:r>
      <w:r w:rsidR="00EE6398" w:rsidRPr="00532906">
        <w:rPr>
          <w:sz w:val="24"/>
          <w:szCs w:val="24"/>
        </w:rPr>
        <w:t>o. Acompanha o voto do Relator,</w:t>
      </w:r>
      <w:r w:rsidR="00A114EF" w:rsidRPr="00532906">
        <w:rPr>
          <w:sz w:val="24"/>
          <w:szCs w:val="24"/>
        </w:rPr>
        <w:t xml:space="preserve"> da Presidente vereadora Professora Silvana e o vereador Acácio Ambrosini</w:t>
      </w:r>
      <w:r w:rsidR="00426A2B" w:rsidRPr="00532906">
        <w:rPr>
          <w:sz w:val="24"/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EF1D2A" w:rsidRDefault="00EF1D2A" w:rsidP="00426A2B">
      <w:pPr>
        <w:jc w:val="both"/>
        <w:rPr>
          <w:bCs/>
          <w:sz w:val="24"/>
          <w:szCs w:val="24"/>
          <w:u w:val="single"/>
        </w:rPr>
      </w:pPr>
    </w:p>
    <w:p w:rsidR="00EF1D2A" w:rsidRPr="00426A2B" w:rsidRDefault="00EF1D2A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1E3C35"/>
    <w:rsid w:val="00216C19"/>
    <w:rsid w:val="003A6B43"/>
    <w:rsid w:val="00426A2B"/>
    <w:rsid w:val="004D2850"/>
    <w:rsid w:val="00532906"/>
    <w:rsid w:val="007E329C"/>
    <w:rsid w:val="008D7A91"/>
    <w:rsid w:val="00A114EF"/>
    <w:rsid w:val="00A87306"/>
    <w:rsid w:val="00CB4547"/>
    <w:rsid w:val="00EE6398"/>
    <w:rsid w:val="00E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4</cp:revision>
  <cp:lastPrinted>2018-03-19T10:47:00Z</cp:lastPrinted>
  <dcterms:created xsi:type="dcterms:W3CDTF">2018-03-16T13:50:00Z</dcterms:created>
  <dcterms:modified xsi:type="dcterms:W3CDTF">2018-03-19T10:47:00Z</dcterms:modified>
</cp:coreProperties>
</file>