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C52">
        <w:rPr>
          <w:rFonts w:ascii="Times New Roman" w:hAnsi="Times New Roman" w:cs="Times New Roman"/>
          <w:b/>
          <w:bCs/>
          <w:sz w:val="24"/>
          <w:szCs w:val="24"/>
        </w:rPr>
        <w:t>21/2018</w:t>
      </w:r>
    </w:p>
    <w:p w:rsidR="00455C52" w:rsidRDefault="00455C5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455C52">
        <w:rPr>
          <w:rFonts w:ascii="Times New Roman" w:hAnsi="Times New Roman" w:cs="Times New Roman"/>
          <w:bCs/>
          <w:sz w:val="24"/>
          <w:szCs w:val="24"/>
        </w:rPr>
        <w:t>27 de março de 2018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5C52" w:rsidRDefault="00455C5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455C52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55C5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do CEMEIS localizado no Residencial Mario </w:t>
      </w:r>
      <w:proofErr w:type="spellStart"/>
      <w:r w:rsidRPr="00455C5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Raiter</w:t>
      </w:r>
      <w:proofErr w:type="spellEnd"/>
      <w:r w:rsidRPr="00455C5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455C52" w:rsidRDefault="00455C5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455C52" w:rsidRPr="00455C52" w:rsidRDefault="00455C52" w:rsidP="00455C5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C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1° </w:t>
      </w:r>
      <w:r w:rsidRPr="00455C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denominado de “CEMEIS AQUARELA DO SABER - GERALDA DA SILVA SOARES”, o CEMEIS localizado no Residencial Mario </w:t>
      </w:r>
      <w:proofErr w:type="spellStart"/>
      <w:r w:rsidRPr="00455C52">
        <w:rPr>
          <w:rFonts w:ascii="Times New Roman" w:eastAsia="Times New Roman" w:hAnsi="Times New Roman" w:cs="Times New Roman"/>
          <w:sz w:val="24"/>
          <w:szCs w:val="24"/>
          <w:lang w:eastAsia="pt-BR"/>
        </w:rPr>
        <w:t>Raiter</w:t>
      </w:r>
      <w:proofErr w:type="spellEnd"/>
      <w:r w:rsidRPr="00455C52">
        <w:rPr>
          <w:rFonts w:ascii="Times New Roman" w:eastAsia="Times New Roman" w:hAnsi="Times New Roman" w:cs="Times New Roman"/>
          <w:sz w:val="24"/>
          <w:szCs w:val="24"/>
          <w:lang w:eastAsia="pt-BR"/>
        </w:rPr>
        <w:t>, no Município de Sorriso - MT.</w:t>
      </w:r>
      <w:r w:rsidRPr="00455C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55C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55C52" w:rsidRPr="00455C52" w:rsidRDefault="00455C52" w:rsidP="00455C52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68D2" w:rsidRDefault="00455C52" w:rsidP="00455C52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55C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455C52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6A68D2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455C52">
        <w:rPr>
          <w:rFonts w:ascii="Times New Roman" w:hAnsi="Times New Roman" w:cs="Times New Roman"/>
          <w:sz w:val="24"/>
          <w:szCs w:val="24"/>
        </w:rPr>
        <w:t>27 de março de 2018.</w:t>
      </w: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455C52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5C52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455C52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52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Pr="00455C52" w:rsidRDefault="00C12029">
      <w:pPr>
        <w:rPr>
          <w:b/>
        </w:rPr>
      </w:pPr>
    </w:p>
    <w:sectPr w:rsidR="00C12029" w:rsidRPr="00455C52" w:rsidSect="00455C52">
      <w:pgSz w:w="11906" w:h="16838"/>
      <w:pgMar w:top="2694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55C52"/>
    <w:rsid w:val="006A68D2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2018-03-27T16:08:00Z</cp:lastPrinted>
  <dcterms:created xsi:type="dcterms:W3CDTF">2017-01-23T13:23:00Z</dcterms:created>
  <dcterms:modified xsi:type="dcterms:W3CDTF">2018-03-27T16:11:00Z</dcterms:modified>
</cp:coreProperties>
</file>