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453205" w:rsidRDefault="006A68D2" w:rsidP="00453205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453205">
        <w:rPr>
          <w:rFonts w:ascii="Times New Roman" w:hAnsi="Times New Roman" w:cs="Times New Roman"/>
          <w:b/>
          <w:bCs/>
          <w:sz w:val="23"/>
          <w:szCs w:val="23"/>
        </w:rPr>
        <w:t>AUTÓGRAFO DE LEI Nº 0</w:t>
      </w:r>
      <w:r w:rsidR="00F06BE4" w:rsidRPr="00453205">
        <w:rPr>
          <w:rFonts w:ascii="Times New Roman" w:hAnsi="Times New Roman" w:cs="Times New Roman"/>
          <w:b/>
          <w:bCs/>
          <w:sz w:val="23"/>
          <w:szCs w:val="23"/>
        </w:rPr>
        <w:t>24/2018</w:t>
      </w:r>
    </w:p>
    <w:p w:rsidR="006A68D2" w:rsidRPr="00453205" w:rsidRDefault="006A68D2" w:rsidP="00453205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53205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A68D2" w:rsidRPr="00453205" w:rsidRDefault="006A68D2" w:rsidP="0045320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453205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F06BE4" w:rsidRPr="00453205">
        <w:rPr>
          <w:rFonts w:ascii="Times New Roman" w:hAnsi="Times New Roman" w:cs="Times New Roman"/>
          <w:bCs/>
          <w:sz w:val="23"/>
          <w:szCs w:val="23"/>
        </w:rPr>
        <w:t>03 de abril de 2018</w:t>
      </w:r>
    </w:p>
    <w:p w:rsidR="006A68D2" w:rsidRPr="00453205" w:rsidRDefault="006A68D2" w:rsidP="0045320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453205" w:rsidRDefault="00F06BE4" w:rsidP="0045320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453205">
        <w:rPr>
          <w:rFonts w:ascii="Times New Roman" w:hAnsi="Times New Roman" w:cs="Times New Roman"/>
          <w:sz w:val="23"/>
          <w:szCs w:val="23"/>
        </w:rPr>
        <w:t>Declara de Utilidade Pública a ‘Associação Sorriso de Futsal - ASF’, e dá outras providências.</w:t>
      </w:r>
    </w:p>
    <w:p w:rsidR="006A68D2" w:rsidRPr="00453205" w:rsidRDefault="006A68D2" w:rsidP="0045320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453205" w:rsidRDefault="006A68D2" w:rsidP="0045320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453205" w:rsidRDefault="006A68D2" w:rsidP="00453205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453205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453205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A68D2" w:rsidRPr="00453205" w:rsidRDefault="006A68D2" w:rsidP="0045320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453205" w:rsidRDefault="006A68D2" w:rsidP="00453205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453205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1º</w:t>
      </w: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Fica declarada de Utilidade Pública Municipal a ‘</w:t>
      </w:r>
      <w:r w:rsidRPr="00453205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Associação Sorriso de Futsal - ASF’,</w:t>
      </w: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pessoa jurídica de direito privado, inscrita no CNPJ sob o n° 18.195.290/0001-31, em data de 17/05/2013, cujo Estatuto Social encontra-se devidamente registrado no Cartório de 2° Ofício Extrajudicial – Registro Civil e Pessoas Jurídicas desta Comarca de Sorriso – MT, com endereço sito à Rua Santa Catarina de Alexandria, nº 2.143, Parque Universitário, Município de Sorriso, Estado de Mato Grosso.</w:t>
      </w: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453205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2º </w:t>
      </w: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Para que a Associação Sorriso de Futsal – ASF usufrua todos os benefícios previstos, decorrentes da presente Lei, deverá cumprir fielmente as suas funções de acordo com o que estabelece seu Estatuto, conforme cópia em anexo, parte integrante da presente Lei. </w:t>
      </w: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453205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3º </w:t>
      </w: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>Cessarão os efeitos da declaração de Utilidade Pública quando a beneficiada:</w:t>
      </w: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>I – Não requerer perante o Município a expedição do necessário Alvará de Licença, válido por 01 ano, no prazo máximo de 30 (trinta) dias, contados da publicação da respectiva Lei.</w:t>
      </w: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>II – Não requerer a renovação de seu Alvará de Licença, no prazo de 90 (noventa) dias, contados de seu vencimento;</w:t>
      </w: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bookmarkStart w:id="0" w:name="_GoBack"/>
      <w:bookmarkEnd w:id="0"/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>III – Substituir os fins estatutários ou negar-se a prestar os serviços neles compreendidos;</w:t>
      </w: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453205" w:rsidRPr="00453205" w:rsidRDefault="00453205" w:rsidP="00453205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A68D2" w:rsidRPr="00453205" w:rsidRDefault="00453205" w:rsidP="00453205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453205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4</w:t>
      </w:r>
      <w:r w:rsidRPr="00453205">
        <w:rPr>
          <w:rFonts w:ascii="Times New Roman" w:eastAsia="Times New Roman" w:hAnsi="Times New Roman" w:cs="Times New Roman"/>
          <w:sz w:val="23"/>
          <w:szCs w:val="23"/>
          <w:lang w:eastAsia="pt-BR"/>
        </w:rPr>
        <w:t>° Esta Lei entra em vigor na data de sua publicação.</w:t>
      </w:r>
    </w:p>
    <w:p w:rsidR="006A68D2" w:rsidRPr="00453205" w:rsidRDefault="006A68D2" w:rsidP="00453205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453205" w:rsidRDefault="006A68D2" w:rsidP="00453205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453205" w:rsidRDefault="006A68D2" w:rsidP="004532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453205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453205">
        <w:rPr>
          <w:rFonts w:ascii="Times New Roman" w:hAnsi="Times New Roman" w:cs="Times New Roman"/>
          <w:sz w:val="23"/>
          <w:szCs w:val="23"/>
        </w:rPr>
        <w:t>03 de abril de 2018.</w:t>
      </w:r>
    </w:p>
    <w:p w:rsidR="006A68D2" w:rsidRPr="00453205" w:rsidRDefault="006A68D2" w:rsidP="004532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Default="006A68D2" w:rsidP="004532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453205" w:rsidRDefault="00453205" w:rsidP="004532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453205" w:rsidRDefault="00453205" w:rsidP="004532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453205" w:rsidRPr="00453205" w:rsidRDefault="00453205" w:rsidP="0045320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453205" w:rsidRDefault="006A68D2" w:rsidP="004532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453205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6A68D2" w:rsidRPr="00453205" w:rsidRDefault="006A68D2" w:rsidP="004532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 w:rsidRPr="00453205">
        <w:rPr>
          <w:rFonts w:ascii="Times New Roman" w:hAnsi="Times New Roman" w:cs="Times New Roman"/>
          <w:b/>
          <w:bCs/>
          <w:iCs/>
          <w:sz w:val="23"/>
          <w:szCs w:val="23"/>
        </w:rPr>
        <w:t>Presidente</w:t>
      </w:r>
    </w:p>
    <w:p w:rsidR="00C12029" w:rsidRPr="00453205" w:rsidRDefault="00C12029" w:rsidP="00453205">
      <w:pPr>
        <w:rPr>
          <w:sz w:val="23"/>
          <w:szCs w:val="23"/>
        </w:rPr>
      </w:pPr>
    </w:p>
    <w:sectPr w:rsidR="00C12029" w:rsidRPr="00453205" w:rsidSect="00453205">
      <w:pgSz w:w="11906" w:h="16838"/>
      <w:pgMar w:top="2410" w:right="849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53205"/>
    <w:rsid w:val="006A68D2"/>
    <w:rsid w:val="00A906D8"/>
    <w:rsid w:val="00AB5A74"/>
    <w:rsid w:val="00C12029"/>
    <w:rsid w:val="00F06BE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2018-04-02T16:35:00Z</cp:lastPrinted>
  <dcterms:created xsi:type="dcterms:W3CDTF">2017-01-23T13:23:00Z</dcterms:created>
  <dcterms:modified xsi:type="dcterms:W3CDTF">2018-04-02T16:35:00Z</dcterms:modified>
</cp:coreProperties>
</file>