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4320E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0E7">
        <w:rPr>
          <w:rFonts w:ascii="Times New Roman" w:hAnsi="Times New Roman" w:cs="Times New Roman"/>
          <w:color w:val="000000"/>
          <w:sz w:val="24"/>
          <w:szCs w:val="24"/>
        </w:rPr>
        <w:t>119/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2C78C3" w:rsidRPr="00C90B06" w:rsidRDefault="002C78C3" w:rsidP="004320E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4320E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4320E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CB5409" w:rsidP="004320E7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40049A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40049A">
        <w:rPr>
          <w:rFonts w:ascii="Times New Roman" w:hAnsi="Times New Roman" w:cs="Times New Roman"/>
          <w:color w:val="000000"/>
          <w:sz w:val="24"/>
          <w:szCs w:val="24"/>
        </w:rPr>
        <w:t xml:space="preserve">com cópias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</w:t>
      </w:r>
      <w:proofErr w:type="spellStart"/>
      <w:r w:rsidR="00354A66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 ao Senhor Sergio </w:t>
      </w:r>
      <w:proofErr w:type="spellStart"/>
      <w:r w:rsidR="00CD300B">
        <w:rPr>
          <w:rFonts w:ascii="Times New Roman" w:hAnsi="Times New Roman" w:cs="Times New Roman"/>
          <w:color w:val="000000"/>
          <w:sz w:val="24"/>
          <w:szCs w:val="24"/>
        </w:rPr>
        <w:t>Kocova</w:t>
      </w:r>
      <w:proofErr w:type="spellEnd"/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Fazenda e ao Senhor Emiliano </w:t>
      </w:r>
      <w:proofErr w:type="spellStart"/>
      <w:r w:rsidR="00CD300B">
        <w:rPr>
          <w:rFonts w:ascii="Times New Roman" w:hAnsi="Times New Roman" w:cs="Times New Roman"/>
          <w:color w:val="000000"/>
          <w:sz w:val="24"/>
          <w:szCs w:val="24"/>
        </w:rPr>
        <w:t>Preima</w:t>
      </w:r>
      <w:proofErr w:type="spellEnd"/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, chefe da </w:t>
      </w:r>
      <w:proofErr w:type="gramStart"/>
      <w:r w:rsidR="00CD300B">
        <w:rPr>
          <w:rFonts w:ascii="Times New Roman" w:hAnsi="Times New Roman" w:cs="Times New Roman"/>
          <w:color w:val="000000"/>
          <w:sz w:val="24"/>
          <w:szCs w:val="24"/>
        </w:rPr>
        <w:t>Ciretran</w:t>
      </w:r>
      <w:proofErr w:type="gramEnd"/>
      <w:r w:rsidR="00CD300B">
        <w:rPr>
          <w:rFonts w:ascii="Times New Roman" w:hAnsi="Times New Roman" w:cs="Times New Roman"/>
          <w:color w:val="000000"/>
          <w:sz w:val="24"/>
          <w:szCs w:val="24"/>
        </w:rPr>
        <w:t xml:space="preserve"> de Sorriso,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CD300B">
        <w:rPr>
          <w:rFonts w:ascii="Times New Roman" w:hAnsi="Times New Roman" w:cs="Times New Roman"/>
          <w:b/>
          <w:color w:val="000000"/>
          <w:sz w:val="24"/>
          <w:szCs w:val="24"/>
        </w:rPr>
        <w:t>sobre o IPVA</w:t>
      </w:r>
      <w:r w:rsidR="00432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300B">
        <w:rPr>
          <w:rFonts w:ascii="Times New Roman" w:hAnsi="Times New Roman" w:cs="Times New Roman"/>
          <w:b/>
          <w:color w:val="000000"/>
          <w:sz w:val="24"/>
          <w:szCs w:val="24"/>
        </w:rPr>
        <w:t>-Imposto sobre a Propriedade de Veículos  Automotor e Multas, arrecadados no município.</w:t>
      </w:r>
    </w:p>
    <w:p w:rsidR="002C78C3" w:rsidRPr="00C90B06" w:rsidRDefault="002C78C3" w:rsidP="00432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4320E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432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354A66" w:rsidRDefault="00494D20" w:rsidP="004320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354A66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354A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B5409" w:rsidRPr="00354A66" w:rsidRDefault="00CB5409" w:rsidP="004320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4A66" w:rsidRPr="00354A66" w:rsidRDefault="002C78C3" w:rsidP="004320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354A66">
        <w:t>Conside</w:t>
      </w:r>
      <w:r w:rsidR="00494D20" w:rsidRPr="00354A66">
        <w:t>rando</w:t>
      </w:r>
      <w:r w:rsidR="00354A66" w:rsidRPr="00354A66">
        <w:t xml:space="preserve"> </w:t>
      </w:r>
      <w:r w:rsidR="00354A66" w:rsidRPr="00354A66">
        <w:rPr>
          <w:bCs/>
          <w:color w:val="212121"/>
        </w:rPr>
        <w:t>a necessidade do envio dos seguintes documentos, a esta Casa de Leis:</w:t>
      </w:r>
    </w:p>
    <w:p w:rsidR="00354A66" w:rsidRPr="00354A66" w:rsidRDefault="007331C7" w:rsidP="004320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-</w:t>
      </w:r>
      <w:r w:rsidR="00354A66" w:rsidRPr="00354A66">
        <w:rPr>
          <w:color w:val="212121"/>
        </w:rPr>
        <w:t> </w:t>
      </w:r>
      <w:r>
        <w:rPr>
          <w:bCs/>
          <w:color w:val="212121"/>
        </w:rPr>
        <w:t>Qual a porcentagem do valor do IPVA é repassado ao Município e ao Estado</w:t>
      </w:r>
      <w:r w:rsidR="00354A66" w:rsidRPr="00354A66">
        <w:rPr>
          <w:bCs/>
          <w:color w:val="212121"/>
        </w:rPr>
        <w:t>;</w:t>
      </w:r>
    </w:p>
    <w:p w:rsidR="00354A66" w:rsidRPr="00354A66" w:rsidRDefault="007331C7" w:rsidP="004320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 xml:space="preserve">- </w:t>
      </w:r>
      <w:r>
        <w:rPr>
          <w:bCs/>
          <w:color w:val="212121"/>
        </w:rPr>
        <w:t>Qual foi o valor recolhido de IPVA em 2017 e nos meses de janeiro, fevereiro e março do ano de 2018</w:t>
      </w:r>
      <w:r w:rsidR="00354A66" w:rsidRPr="00354A66">
        <w:rPr>
          <w:bCs/>
          <w:color w:val="212121"/>
        </w:rPr>
        <w:t>;</w:t>
      </w:r>
    </w:p>
    <w:p w:rsidR="00494D20" w:rsidRDefault="007331C7" w:rsidP="004320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212121"/>
        </w:rPr>
      </w:pPr>
      <w:r>
        <w:rPr>
          <w:color w:val="212121"/>
        </w:rPr>
        <w:t xml:space="preserve">- </w:t>
      </w:r>
      <w:r>
        <w:rPr>
          <w:bCs/>
          <w:color w:val="212121"/>
        </w:rPr>
        <w:t>Em quais áreas ou setores os recursos arrecadados do IPVA foram investidos no município, em 2017 e nos meses de janeiro, fevereiro e março de 2018</w:t>
      </w:r>
      <w:r w:rsidR="00354A66" w:rsidRPr="00354A66">
        <w:rPr>
          <w:bCs/>
          <w:color w:val="212121"/>
        </w:rPr>
        <w:t>;</w:t>
      </w:r>
    </w:p>
    <w:p w:rsidR="007331C7" w:rsidRDefault="007331C7" w:rsidP="004320E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- </w:t>
      </w:r>
      <w:r w:rsidRPr="007331C7">
        <w:rPr>
          <w:rFonts w:ascii="Times New Roman" w:hAnsi="Times New Roman" w:cs="Times New Roman"/>
          <w:bCs/>
          <w:color w:val="212121"/>
          <w:sz w:val="24"/>
          <w:szCs w:val="24"/>
        </w:rPr>
        <w:t>As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 xml:space="preserve"> multas têm o mesmo procedimento? Qual a porcentagem repassada ao município e ao estado?</w:t>
      </w:r>
    </w:p>
    <w:p w:rsidR="00CD300B" w:rsidRPr="007331C7" w:rsidRDefault="00CD300B" w:rsidP="004320E7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>- Qual o montante arrecadado de multas, aplicadas aos veículos, no ano de 2017 e nos meses: janeiro, fevereiro e março de 2018?</w:t>
      </w:r>
    </w:p>
    <w:p w:rsidR="00CD300B" w:rsidRPr="007331C7" w:rsidRDefault="00CD300B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>- Em quais áreas ou setores foram aplicados os recursos das multas?</w:t>
      </w:r>
    </w:p>
    <w:p w:rsidR="00CD300B" w:rsidRPr="007331C7" w:rsidRDefault="00CD300B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31C7" w:rsidRPr="007331C7" w:rsidRDefault="00CD300B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Quais perspectivas </w:t>
      </w:r>
      <w:r w:rsidR="007331C7" w:rsidRPr="007331C7">
        <w:rPr>
          <w:rFonts w:ascii="Times New Roman" w:eastAsia="Times New Roman" w:hAnsi="Times New Roman" w:cs="Times New Roman"/>
          <w:sz w:val="24"/>
          <w:szCs w:val="24"/>
        </w:rPr>
        <w:t>de benfeitorias a serem realizadas no município com a arrecadação do IPVA e MULTAS?</w:t>
      </w:r>
    </w:p>
    <w:p w:rsidR="007331C7" w:rsidRPr="00354A66" w:rsidRDefault="007331C7" w:rsidP="004320E7">
      <w:pPr>
        <w:pStyle w:val="xmsonormal"/>
        <w:shd w:val="clear" w:color="auto" w:fill="FFFFFF"/>
        <w:spacing w:before="0" w:beforeAutospacing="0" w:after="0" w:afterAutospacing="0"/>
        <w:ind w:left="720" w:firstLine="1418"/>
        <w:jc w:val="both"/>
        <w:rPr>
          <w:color w:val="212121"/>
        </w:rPr>
      </w:pPr>
    </w:p>
    <w:p w:rsidR="007331C7" w:rsidRP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31C7" w:rsidRP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7331C7" w:rsidRP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331C7" w:rsidRP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C7">
        <w:rPr>
          <w:rFonts w:ascii="Times New Roman" w:eastAsia="Times New Roman" w:hAnsi="Times New Roman" w:cs="Times New Roman"/>
          <w:sz w:val="24"/>
          <w:szCs w:val="24"/>
        </w:rPr>
        <w:t xml:space="preserve">Considerando que todos têm direito a receber dos órgãos públicos informações de seu interesse particular, ou de interesse coletivo ou geral, que serão prestadas no prazo da lei, </w:t>
      </w:r>
      <w:proofErr w:type="gramStart"/>
      <w:r w:rsidRPr="007331C7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7331C7">
        <w:rPr>
          <w:rFonts w:ascii="Times New Roman" w:eastAsia="Times New Roman" w:hAnsi="Times New Roman" w:cs="Times New Roman"/>
          <w:sz w:val="24"/>
          <w:szCs w:val="24"/>
        </w:rPr>
        <w:t xml:space="preserve"> de responsabilidade, ressalvadas aquelas cujo</w:t>
      </w:r>
      <w:r w:rsidRPr="007331C7">
        <w:rPr>
          <w:rFonts w:eastAsia="Times New Roman"/>
          <w:sz w:val="24"/>
          <w:szCs w:val="24"/>
        </w:rPr>
        <w:t xml:space="preserve"> 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>sigilo seja</w:t>
      </w:r>
      <w:r w:rsidRPr="007331C7">
        <w:rPr>
          <w:rFonts w:eastAsia="Times New Roman"/>
          <w:sz w:val="24"/>
          <w:szCs w:val="24"/>
        </w:rPr>
        <w:t xml:space="preserve"> 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 xml:space="preserve">imprescindível à 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lastRenderedPageBreak/>
        <w:t>segurança da sociedade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do Estado (Inciso XXXIII do a</w:t>
      </w:r>
      <w:r w:rsidRPr="007331C7">
        <w:rPr>
          <w:rFonts w:ascii="Times New Roman" w:eastAsia="Times New Roman" w:hAnsi="Times New Roman" w:cs="Times New Roman"/>
          <w:sz w:val="24"/>
          <w:szCs w:val="24"/>
        </w:rPr>
        <w:t>rt. 5° da Constituição Federal de 1988);</w:t>
      </w:r>
    </w:p>
    <w:p w:rsidR="007331C7" w:rsidRPr="007331C7" w:rsidRDefault="007331C7" w:rsidP="004320E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A66" w:rsidRPr="007331C7" w:rsidRDefault="007331C7" w:rsidP="004320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7331C7">
        <w:t xml:space="preserve">Considerando que </w:t>
      </w:r>
      <w:r>
        <w:t>a população</w:t>
      </w:r>
      <w:r w:rsidRPr="007331C7">
        <w:t xml:space="preserve"> </w:t>
      </w:r>
      <w:proofErr w:type="spellStart"/>
      <w:r w:rsidRPr="007331C7">
        <w:t>sorrisense</w:t>
      </w:r>
      <w:proofErr w:type="spellEnd"/>
      <w:r w:rsidRPr="007331C7">
        <w:t xml:space="preserve"> tem comparecido nesta Casa de Leis fazendo questionamentos quanto sobre o IPVA e as multas</w:t>
      </w:r>
      <w:r>
        <w:t>.</w:t>
      </w:r>
    </w:p>
    <w:p w:rsidR="005B5B16" w:rsidRDefault="005B5B16" w:rsidP="004320E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0E7" w:rsidRPr="00C90B06" w:rsidRDefault="004320E7" w:rsidP="004320E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4320E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331C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320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331C7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432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Pr="00C90B06" w:rsidRDefault="00594780" w:rsidP="004320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4320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4320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4320E7">
        <w:trPr>
          <w:jc w:val="center"/>
        </w:trPr>
        <w:tc>
          <w:tcPr>
            <w:tcW w:w="2943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4320E7">
        <w:trPr>
          <w:jc w:val="center"/>
        </w:trPr>
        <w:tc>
          <w:tcPr>
            <w:tcW w:w="2943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43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432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05" w:rsidRDefault="00676005" w:rsidP="001F1CF3">
      <w:r>
        <w:separator/>
      </w:r>
    </w:p>
  </w:endnote>
  <w:endnote w:type="continuationSeparator" w:id="0">
    <w:p w:rsidR="00676005" w:rsidRDefault="00676005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05" w:rsidRDefault="00676005" w:rsidP="001F1CF3">
      <w:r>
        <w:separator/>
      </w:r>
    </w:p>
  </w:footnote>
  <w:footnote w:type="continuationSeparator" w:id="0">
    <w:p w:rsidR="00676005" w:rsidRDefault="00676005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3E17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4637A"/>
    <w:rsid w:val="00354A66"/>
    <w:rsid w:val="003A3F8B"/>
    <w:rsid w:val="003E264D"/>
    <w:rsid w:val="0040049A"/>
    <w:rsid w:val="004065EB"/>
    <w:rsid w:val="004320E7"/>
    <w:rsid w:val="00487596"/>
    <w:rsid w:val="00494D20"/>
    <w:rsid w:val="00527644"/>
    <w:rsid w:val="00533C39"/>
    <w:rsid w:val="005864CE"/>
    <w:rsid w:val="00594780"/>
    <w:rsid w:val="005B5B16"/>
    <w:rsid w:val="00650092"/>
    <w:rsid w:val="00656121"/>
    <w:rsid w:val="006619BC"/>
    <w:rsid w:val="00664AC9"/>
    <w:rsid w:val="00676005"/>
    <w:rsid w:val="006C200E"/>
    <w:rsid w:val="006D5186"/>
    <w:rsid w:val="006F0204"/>
    <w:rsid w:val="007105E5"/>
    <w:rsid w:val="007119DA"/>
    <w:rsid w:val="007331C7"/>
    <w:rsid w:val="007416B9"/>
    <w:rsid w:val="00741ADF"/>
    <w:rsid w:val="007549E4"/>
    <w:rsid w:val="007B6A5D"/>
    <w:rsid w:val="007C6845"/>
    <w:rsid w:val="007E2F7D"/>
    <w:rsid w:val="00864506"/>
    <w:rsid w:val="008A31E4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90B06"/>
    <w:rsid w:val="00CB5409"/>
    <w:rsid w:val="00CD300B"/>
    <w:rsid w:val="00CE3880"/>
    <w:rsid w:val="00D23510"/>
    <w:rsid w:val="00D7396E"/>
    <w:rsid w:val="00DD4A09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C2412"/>
    <w:rsid w:val="00EE401B"/>
    <w:rsid w:val="00F472D8"/>
    <w:rsid w:val="00F73F45"/>
    <w:rsid w:val="00F76CDD"/>
    <w:rsid w:val="00F97F4F"/>
    <w:rsid w:val="00FC6659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2018-04-25T14:48:00Z</cp:lastPrinted>
  <dcterms:created xsi:type="dcterms:W3CDTF">2018-04-23T11:48:00Z</dcterms:created>
  <dcterms:modified xsi:type="dcterms:W3CDTF">2018-04-25T14:51:00Z</dcterms:modified>
</cp:coreProperties>
</file>