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A06FE9" w:rsidRDefault="00F87273" w:rsidP="00A06FE9">
      <w:pPr>
        <w:spacing w:after="0" w:line="240" w:lineRule="auto"/>
        <w:ind w:left="3402"/>
        <w:rPr>
          <w:b/>
          <w:szCs w:val="24"/>
        </w:rPr>
      </w:pPr>
      <w:r w:rsidRPr="00A06FE9">
        <w:rPr>
          <w:b/>
          <w:szCs w:val="24"/>
        </w:rPr>
        <w:t>INDICAÇÃO N°</w:t>
      </w:r>
      <w:r w:rsidR="00270FF9" w:rsidRPr="00A06FE9">
        <w:rPr>
          <w:b/>
          <w:szCs w:val="24"/>
        </w:rPr>
        <w:t xml:space="preserve"> </w:t>
      </w:r>
      <w:r w:rsidR="00A06FE9" w:rsidRPr="00A06FE9">
        <w:rPr>
          <w:b/>
          <w:szCs w:val="24"/>
        </w:rPr>
        <w:t>338</w:t>
      </w:r>
      <w:r w:rsidR="00D05239" w:rsidRPr="00A06FE9">
        <w:rPr>
          <w:b/>
          <w:szCs w:val="24"/>
        </w:rPr>
        <w:t>/</w:t>
      </w:r>
      <w:r w:rsidR="005F551B" w:rsidRPr="00A06FE9">
        <w:rPr>
          <w:b/>
          <w:szCs w:val="24"/>
        </w:rPr>
        <w:t>201</w:t>
      </w:r>
      <w:r w:rsidR="00D05239" w:rsidRPr="00A06FE9">
        <w:rPr>
          <w:b/>
          <w:szCs w:val="24"/>
        </w:rPr>
        <w:t>8</w:t>
      </w:r>
    </w:p>
    <w:p w:rsidR="00937281" w:rsidRPr="00A06FE9" w:rsidRDefault="00937281" w:rsidP="00A06FE9">
      <w:pPr>
        <w:spacing w:after="0" w:line="240" w:lineRule="auto"/>
        <w:ind w:left="3402"/>
        <w:rPr>
          <w:b/>
          <w:szCs w:val="24"/>
        </w:rPr>
      </w:pPr>
    </w:p>
    <w:p w:rsidR="00F87273" w:rsidRPr="00A06FE9" w:rsidRDefault="00F87273" w:rsidP="00A06FE9">
      <w:pPr>
        <w:spacing w:after="0" w:line="240" w:lineRule="auto"/>
        <w:ind w:left="3402"/>
        <w:rPr>
          <w:b/>
          <w:szCs w:val="24"/>
        </w:rPr>
      </w:pPr>
    </w:p>
    <w:p w:rsidR="005022A7" w:rsidRPr="00A06FE9" w:rsidRDefault="00F87273" w:rsidP="00A06FE9">
      <w:pPr>
        <w:spacing w:after="0" w:line="240" w:lineRule="auto"/>
        <w:ind w:left="3402"/>
        <w:jc w:val="both"/>
        <w:rPr>
          <w:b/>
          <w:szCs w:val="24"/>
        </w:rPr>
      </w:pPr>
      <w:r w:rsidRPr="00A06FE9">
        <w:rPr>
          <w:b/>
          <w:szCs w:val="24"/>
        </w:rPr>
        <w:t xml:space="preserve">INDICAMOS A </w:t>
      </w:r>
      <w:r w:rsidR="005022A7" w:rsidRPr="00A06FE9">
        <w:rPr>
          <w:b/>
          <w:szCs w:val="24"/>
        </w:rPr>
        <w:t>REALIZAÇÃO DE LIMPEZA</w:t>
      </w:r>
      <w:r w:rsidR="005F551B" w:rsidRPr="00A06FE9">
        <w:rPr>
          <w:b/>
          <w:szCs w:val="24"/>
        </w:rPr>
        <w:t xml:space="preserve"> </w:t>
      </w:r>
      <w:r w:rsidR="00937281" w:rsidRPr="00A06FE9">
        <w:rPr>
          <w:b/>
          <w:szCs w:val="24"/>
        </w:rPr>
        <w:t xml:space="preserve">DO TERRENO </w:t>
      </w:r>
      <w:r w:rsidR="005F551B" w:rsidRPr="00A06FE9">
        <w:rPr>
          <w:b/>
          <w:szCs w:val="24"/>
        </w:rPr>
        <w:t>NO</w:t>
      </w:r>
      <w:r w:rsidR="00D05239" w:rsidRPr="00A06FE9">
        <w:rPr>
          <w:b/>
          <w:szCs w:val="24"/>
        </w:rPr>
        <w:t>S FUNDOS DO POSTO DE SAÚDE DO</w:t>
      </w:r>
      <w:r w:rsidR="005F551B" w:rsidRPr="00A06FE9">
        <w:rPr>
          <w:b/>
          <w:szCs w:val="24"/>
        </w:rPr>
        <w:t xml:space="preserve"> ASSENTAMENTO JONAS PINHEIRO</w:t>
      </w:r>
      <w:r w:rsidR="005022A7" w:rsidRPr="00A06FE9">
        <w:rPr>
          <w:b/>
          <w:szCs w:val="24"/>
        </w:rPr>
        <w:t xml:space="preserve"> (PORANGA)</w:t>
      </w:r>
      <w:r w:rsidR="00937281" w:rsidRPr="00A06FE9">
        <w:rPr>
          <w:b/>
          <w:szCs w:val="24"/>
        </w:rPr>
        <w:t xml:space="preserve"> E</w:t>
      </w:r>
      <w:r w:rsidR="005022A7" w:rsidRPr="00A06FE9">
        <w:rPr>
          <w:b/>
          <w:szCs w:val="24"/>
        </w:rPr>
        <w:t xml:space="preserve"> </w:t>
      </w:r>
      <w:r w:rsidR="00B00A54" w:rsidRPr="00A06FE9">
        <w:rPr>
          <w:b/>
          <w:szCs w:val="24"/>
        </w:rPr>
        <w:t>COM</w:t>
      </w:r>
      <w:r w:rsidR="00D05239" w:rsidRPr="00A06FE9">
        <w:rPr>
          <w:b/>
          <w:szCs w:val="24"/>
        </w:rPr>
        <w:t xml:space="preserve"> </w:t>
      </w:r>
      <w:r w:rsidR="00B00A54" w:rsidRPr="00A06FE9">
        <w:rPr>
          <w:b/>
          <w:szCs w:val="24"/>
        </w:rPr>
        <w:t>ISSO</w:t>
      </w:r>
      <w:r w:rsidR="00D05239" w:rsidRPr="00A06FE9">
        <w:rPr>
          <w:b/>
          <w:szCs w:val="24"/>
        </w:rPr>
        <w:t xml:space="preserve"> AJUDAR NO</w:t>
      </w:r>
      <w:r w:rsidR="00B00A54" w:rsidRPr="00A06FE9">
        <w:rPr>
          <w:b/>
          <w:szCs w:val="24"/>
        </w:rPr>
        <w:t xml:space="preserve"> </w:t>
      </w:r>
      <w:r w:rsidR="005022A7" w:rsidRPr="00A06FE9">
        <w:rPr>
          <w:b/>
          <w:szCs w:val="24"/>
        </w:rPr>
        <w:t xml:space="preserve">COMBATER </w:t>
      </w:r>
      <w:r w:rsidR="00D05239" w:rsidRPr="00A06FE9">
        <w:rPr>
          <w:b/>
          <w:szCs w:val="24"/>
        </w:rPr>
        <w:t>A</w:t>
      </w:r>
      <w:r w:rsidR="005022A7" w:rsidRPr="00A06FE9">
        <w:rPr>
          <w:b/>
          <w:szCs w:val="24"/>
        </w:rPr>
        <w:t>O MOSQUITO TRANSMISSOR DA DENGUE.</w:t>
      </w:r>
    </w:p>
    <w:p w:rsidR="00937281" w:rsidRPr="00A06FE9" w:rsidRDefault="00937281" w:rsidP="00A06FE9">
      <w:pPr>
        <w:spacing w:after="0" w:line="240" w:lineRule="auto"/>
        <w:ind w:left="3402"/>
        <w:jc w:val="both"/>
        <w:rPr>
          <w:b/>
          <w:szCs w:val="24"/>
        </w:rPr>
      </w:pPr>
    </w:p>
    <w:p w:rsidR="005022A7" w:rsidRPr="00A06FE9" w:rsidRDefault="005022A7" w:rsidP="00A06FE9">
      <w:pPr>
        <w:spacing w:after="0" w:line="240" w:lineRule="auto"/>
        <w:ind w:left="3402"/>
        <w:jc w:val="both"/>
        <w:rPr>
          <w:b/>
          <w:szCs w:val="24"/>
        </w:rPr>
      </w:pPr>
    </w:p>
    <w:p w:rsidR="00E04E56" w:rsidRPr="00A06FE9" w:rsidRDefault="00D05239" w:rsidP="00A06FE9">
      <w:pPr>
        <w:spacing w:after="0" w:line="240" w:lineRule="auto"/>
        <w:ind w:firstLine="3402"/>
        <w:jc w:val="both"/>
        <w:rPr>
          <w:b/>
          <w:szCs w:val="24"/>
        </w:rPr>
      </w:pPr>
      <w:r w:rsidRPr="00A06FE9">
        <w:rPr>
          <w:b/>
          <w:szCs w:val="24"/>
        </w:rPr>
        <w:t xml:space="preserve">CLAUDIO OLIVEIRA – PR, BRUNO DELGADO – PMB, PROFESSORA SILVANA – PTB, PROFESSORA MARISA </w:t>
      </w:r>
      <w:r w:rsidR="00A06FE9">
        <w:rPr>
          <w:b/>
          <w:szCs w:val="24"/>
        </w:rPr>
        <w:t>–</w:t>
      </w:r>
      <w:r w:rsidRPr="00A06FE9">
        <w:rPr>
          <w:b/>
          <w:szCs w:val="24"/>
        </w:rPr>
        <w:t xml:space="preserve"> PTB e vereadores abaixo assinados</w:t>
      </w:r>
      <w:r w:rsidR="00F87273" w:rsidRPr="00A06FE9">
        <w:rPr>
          <w:b/>
          <w:szCs w:val="24"/>
        </w:rPr>
        <w:t>,</w:t>
      </w:r>
      <w:r w:rsidR="00F87273" w:rsidRPr="00A06FE9">
        <w:rPr>
          <w:szCs w:val="24"/>
        </w:rPr>
        <w:t xml:space="preserve"> com assento nesta Casa, de conformidade com o </w:t>
      </w:r>
      <w:r w:rsidR="009D2D7C" w:rsidRPr="00A06FE9">
        <w:rPr>
          <w:szCs w:val="24"/>
        </w:rPr>
        <w:t>a</w:t>
      </w:r>
      <w:r w:rsidR="00F87273" w:rsidRPr="00A06FE9">
        <w:rPr>
          <w:szCs w:val="24"/>
        </w:rPr>
        <w:t>rtigo 115 do Regimento Interno, requerem à Mesa que este expediente seja encaminhado ao Exmo. Senhor Ari Lafin</w:t>
      </w:r>
      <w:r w:rsidR="005F551B" w:rsidRPr="00A06FE9">
        <w:rPr>
          <w:szCs w:val="24"/>
        </w:rPr>
        <w:t>, Prefeito Municipal</w:t>
      </w:r>
      <w:r w:rsidR="00F87273" w:rsidRPr="00A06FE9">
        <w:rPr>
          <w:szCs w:val="24"/>
        </w:rPr>
        <w:t xml:space="preserve"> </w:t>
      </w:r>
      <w:r w:rsidR="00F60521" w:rsidRPr="00A06FE9">
        <w:rPr>
          <w:szCs w:val="24"/>
        </w:rPr>
        <w:t xml:space="preserve"> </w:t>
      </w:r>
      <w:r w:rsidR="00A819C9" w:rsidRPr="00A06FE9">
        <w:rPr>
          <w:szCs w:val="24"/>
        </w:rPr>
        <w:t>ao</w:t>
      </w:r>
      <w:r w:rsidR="00F87273" w:rsidRPr="00A06FE9">
        <w:rPr>
          <w:szCs w:val="24"/>
        </w:rPr>
        <w:t xml:space="preserve"> Sr. Pedrinho Gilmar da Silva, Secretário Municipal de Obras e Serviços Públicos</w:t>
      </w:r>
      <w:r w:rsidR="009D2D7C" w:rsidRPr="00A06FE9">
        <w:rPr>
          <w:szCs w:val="24"/>
        </w:rPr>
        <w:t xml:space="preserve"> e ao Sr. Devanil Barbosa, Secretário Municipal de Saúde e Saneamento</w:t>
      </w:r>
      <w:r w:rsidR="00F87273" w:rsidRPr="00A06FE9">
        <w:rPr>
          <w:szCs w:val="24"/>
        </w:rPr>
        <w:t xml:space="preserve">, </w:t>
      </w:r>
      <w:r w:rsidR="00B00A54" w:rsidRPr="00A06FE9">
        <w:rPr>
          <w:b/>
          <w:szCs w:val="24"/>
        </w:rPr>
        <w:t xml:space="preserve">versando sobre a necessidade da realização de limpeza </w:t>
      </w:r>
      <w:r w:rsidR="00937281" w:rsidRPr="00A06FE9">
        <w:rPr>
          <w:b/>
          <w:szCs w:val="24"/>
        </w:rPr>
        <w:t xml:space="preserve">do terreno </w:t>
      </w:r>
      <w:r w:rsidR="00B00A54" w:rsidRPr="00A06FE9">
        <w:rPr>
          <w:b/>
          <w:szCs w:val="24"/>
        </w:rPr>
        <w:t>no</w:t>
      </w:r>
      <w:r w:rsidRPr="00A06FE9">
        <w:rPr>
          <w:b/>
          <w:szCs w:val="24"/>
        </w:rPr>
        <w:t>s fundos d</w:t>
      </w:r>
      <w:r w:rsidR="00937281" w:rsidRPr="00A06FE9">
        <w:rPr>
          <w:b/>
          <w:szCs w:val="24"/>
        </w:rPr>
        <w:t>a</w:t>
      </w:r>
      <w:r w:rsidRPr="00A06FE9">
        <w:rPr>
          <w:b/>
          <w:szCs w:val="24"/>
        </w:rPr>
        <w:t xml:space="preserve"> </w:t>
      </w:r>
      <w:r w:rsidR="00937281" w:rsidRPr="00A06FE9">
        <w:rPr>
          <w:b/>
          <w:szCs w:val="24"/>
        </w:rPr>
        <w:t xml:space="preserve">Unidade de </w:t>
      </w:r>
      <w:r w:rsidRPr="00A06FE9">
        <w:rPr>
          <w:b/>
          <w:szCs w:val="24"/>
        </w:rPr>
        <w:t>Saúde</w:t>
      </w:r>
      <w:r w:rsidR="00937281" w:rsidRPr="00A06FE9">
        <w:rPr>
          <w:b/>
          <w:szCs w:val="24"/>
        </w:rPr>
        <w:t xml:space="preserve"> da Família (USF)</w:t>
      </w:r>
      <w:r w:rsidRPr="00A06FE9">
        <w:rPr>
          <w:b/>
          <w:szCs w:val="24"/>
        </w:rPr>
        <w:t xml:space="preserve"> do</w:t>
      </w:r>
      <w:r w:rsidR="00B00A54" w:rsidRPr="00A06FE9">
        <w:rPr>
          <w:b/>
          <w:szCs w:val="24"/>
        </w:rPr>
        <w:t xml:space="preserve"> Assentam</w:t>
      </w:r>
      <w:r w:rsidR="00937281" w:rsidRPr="00A06FE9">
        <w:rPr>
          <w:b/>
          <w:szCs w:val="24"/>
        </w:rPr>
        <w:t xml:space="preserve">ento Jonas Pinheiros (Poranga) e </w:t>
      </w:r>
      <w:r w:rsidR="00B00A54" w:rsidRPr="00A06FE9">
        <w:rPr>
          <w:b/>
          <w:szCs w:val="24"/>
        </w:rPr>
        <w:t xml:space="preserve">com isso </w:t>
      </w:r>
      <w:r w:rsidR="00937281" w:rsidRPr="00A06FE9">
        <w:rPr>
          <w:b/>
          <w:szCs w:val="24"/>
        </w:rPr>
        <w:t xml:space="preserve">ajudar no </w:t>
      </w:r>
      <w:r w:rsidR="00B00A54" w:rsidRPr="00A06FE9">
        <w:rPr>
          <w:b/>
          <w:szCs w:val="24"/>
        </w:rPr>
        <w:t xml:space="preserve">combate </w:t>
      </w:r>
      <w:r w:rsidRPr="00A06FE9">
        <w:rPr>
          <w:b/>
          <w:szCs w:val="24"/>
        </w:rPr>
        <w:t>a</w:t>
      </w:r>
      <w:r w:rsidR="00B00A54" w:rsidRPr="00A06FE9">
        <w:rPr>
          <w:b/>
          <w:szCs w:val="24"/>
        </w:rPr>
        <w:t xml:space="preserve">o mosquito </w:t>
      </w:r>
      <w:r w:rsidRPr="00A06FE9">
        <w:rPr>
          <w:b/>
          <w:szCs w:val="24"/>
        </w:rPr>
        <w:t xml:space="preserve">transmissor </w:t>
      </w:r>
      <w:r w:rsidR="00B00A54" w:rsidRPr="00A06FE9">
        <w:rPr>
          <w:b/>
          <w:szCs w:val="24"/>
        </w:rPr>
        <w:t>da dengue.</w:t>
      </w:r>
    </w:p>
    <w:p w:rsidR="00937281" w:rsidRPr="00A06FE9" w:rsidRDefault="00937281" w:rsidP="00A06FE9">
      <w:pPr>
        <w:spacing w:after="0" w:line="240" w:lineRule="auto"/>
        <w:jc w:val="center"/>
        <w:rPr>
          <w:b/>
          <w:szCs w:val="24"/>
        </w:rPr>
      </w:pPr>
    </w:p>
    <w:p w:rsidR="00F87273" w:rsidRPr="00A06FE9" w:rsidRDefault="00F87273" w:rsidP="00A06FE9">
      <w:pPr>
        <w:spacing w:after="0" w:line="240" w:lineRule="auto"/>
        <w:jc w:val="center"/>
        <w:rPr>
          <w:b/>
          <w:szCs w:val="24"/>
        </w:rPr>
      </w:pPr>
      <w:r w:rsidRPr="00A06FE9">
        <w:rPr>
          <w:b/>
          <w:szCs w:val="24"/>
        </w:rPr>
        <w:t>JUSTIFICATIVAS</w:t>
      </w:r>
    </w:p>
    <w:p w:rsidR="00F87273" w:rsidRPr="00A06FE9" w:rsidRDefault="00F87273" w:rsidP="00A06FE9">
      <w:pPr>
        <w:spacing w:after="0" w:line="240" w:lineRule="auto"/>
        <w:ind w:firstLine="1418"/>
        <w:jc w:val="both"/>
        <w:rPr>
          <w:szCs w:val="24"/>
        </w:rPr>
      </w:pPr>
    </w:p>
    <w:p w:rsidR="00A76C4C" w:rsidRPr="00A06FE9" w:rsidRDefault="00F87273" w:rsidP="00A06FE9">
      <w:pPr>
        <w:spacing w:after="0" w:line="240" w:lineRule="auto"/>
        <w:ind w:firstLine="1418"/>
        <w:jc w:val="both"/>
        <w:rPr>
          <w:szCs w:val="24"/>
        </w:rPr>
      </w:pPr>
      <w:r w:rsidRPr="00A06FE9">
        <w:rPr>
          <w:szCs w:val="24"/>
        </w:rPr>
        <w:t xml:space="preserve">Considerando que </w:t>
      </w:r>
      <w:r w:rsidR="002F2A81" w:rsidRPr="00A06FE9">
        <w:rPr>
          <w:szCs w:val="24"/>
        </w:rPr>
        <w:t>a indicação tem por objetivo atender as reclamações dos moradores</w:t>
      </w:r>
      <w:r w:rsidR="005F551B" w:rsidRPr="00A06FE9">
        <w:rPr>
          <w:szCs w:val="24"/>
        </w:rPr>
        <w:t xml:space="preserve"> do Assentamento Jonas Pinheiro</w:t>
      </w:r>
      <w:r w:rsidR="002F2A81" w:rsidRPr="00A06FE9">
        <w:rPr>
          <w:szCs w:val="24"/>
        </w:rPr>
        <w:t xml:space="preserve"> (Poranga) os quais pedem providências necessárias da</w:t>
      </w:r>
      <w:r w:rsidR="00270FF9" w:rsidRPr="00A06FE9">
        <w:rPr>
          <w:szCs w:val="24"/>
        </w:rPr>
        <w:t xml:space="preserve"> </w:t>
      </w:r>
      <w:r w:rsidR="00937281" w:rsidRPr="00A06FE9">
        <w:rPr>
          <w:szCs w:val="24"/>
        </w:rPr>
        <w:t>limpeza do terreno nos fundos da Unidade de Saúde da Família – USF</w:t>
      </w:r>
      <w:r w:rsidR="002F2A81" w:rsidRPr="00A06FE9">
        <w:rPr>
          <w:szCs w:val="24"/>
        </w:rPr>
        <w:t xml:space="preserve">; </w:t>
      </w:r>
    </w:p>
    <w:p w:rsidR="00A06FE9" w:rsidRPr="00A06FE9" w:rsidRDefault="00A06FE9" w:rsidP="00A06FE9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D63F56" w:rsidRPr="00A06FE9" w:rsidRDefault="00D63F56" w:rsidP="00A06FE9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A06FE9">
        <w:rPr>
          <w:szCs w:val="24"/>
        </w:rPr>
        <w:t xml:space="preserve">Considerando que </w:t>
      </w:r>
      <w:r w:rsidR="007C465D" w:rsidRPr="00A06FE9">
        <w:rPr>
          <w:szCs w:val="24"/>
        </w:rPr>
        <w:t>se faz necessário</w:t>
      </w:r>
      <w:r w:rsidR="00406C68" w:rsidRPr="00A06FE9">
        <w:rPr>
          <w:szCs w:val="24"/>
        </w:rPr>
        <w:t xml:space="preserve"> essa ação</w:t>
      </w:r>
      <w:r w:rsidR="005F551B" w:rsidRPr="00A06FE9">
        <w:rPr>
          <w:szCs w:val="24"/>
        </w:rPr>
        <w:t>,</w:t>
      </w:r>
      <w:r w:rsidR="00406C68" w:rsidRPr="00A06FE9">
        <w:rPr>
          <w:szCs w:val="24"/>
        </w:rPr>
        <w:t xml:space="preserve"> </w:t>
      </w:r>
      <w:r w:rsidR="007C465D" w:rsidRPr="00A06FE9">
        <w:rPr>
          <w:szCs w:val="24"/>
        </w:rPr>
        <w:t>pois estará garantindo melhor qualidade de vida a</w:t>
      </w:r>
      <w:r w:rsidR="00937281" w:rsidRPr="00A06FE9">
        <w:rPr>
          <w:szCs w:val="24"/>
        </w:rPr>
        <w:t>os</w:t>
      </w:r>
      <w:r w:rsidR="009D2D7C" w:rsidRPr="00A06FE9">
        <w:rPr>
          <w:szCs w:val="24"/>
        </w:rPr>
        <w:t xml:space="preserve"> usuários da referida unidade de saúde do local</w:t>
      </w:r>
      <w:r w:rsidR="00927307" w:rsidRPr="00A06FE9">
        <w:rPr>
          <w:szCs w:val="24"/>
        </w:rPr>
        <w:t>, como mostra as fotos em anexo</w:t>
      </w:r>
      <w:r w:rsidR="00937281" w:rsidRPr="00A06FE9">
        <w:rPr>
          <w:szCs w:val="24"/>
        </w:rPr>
        <w:t>;</w:t>
      </w:r>
    </w:p>
    <w:p w:rsidR="00FD70C2" w:rsidRPr="00A06FE9" w:rsidRDefault="00FD70C2" w:rsidP="00A06FE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D70C2" w:rsidRPr="00A06FE9" w:rsidRDefault="00FD70C2" w:rsidP="00A06FE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esperamos contar com o Poder Executivo Municipal, a fim de que </w:t>
      </w:r>
      <w:r w:rsidR="00FD7F9D" w:rsidRPr="00A0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viabilize </w:t>
      </w:r>
      <w:r w:rsidR="00937281" w:rsidRPr="00A06FE9">
        <w:rPr>
          <w:rFonts w:ascii="Times New Roman" w:hAnsi="Times New Roman" w:cs="Times New Roman"/>
          <w:color w:val="000000" w:themeColor="text1"/>
          <w:sz w:val="24"/>
          <w:szCs w:val="24"/>
        </w:rPr>
        <w:t>tal limpeza</w:t>
      </w:r>
      <w:r w:rsidR="00FD7F9D" w:rsidRPr="00A0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06C68" w:rsidRPr="00A0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que esta é uma </w:t>
      </w:r>
      <w:r w:rsidR="00610240" w:rsidRPr="00A0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reivindicação </w:t>
      </w:r>
      <w:r w:rsidR="00937281" w:rsidRPr="00A0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todos </w:t>
      </w:r>
      <w:r w:rsidR="00610240" w:rsidRPr="00A06FE9">
        <w:rPr>
          <w:rFonts w:ascii="Times New Roman" w:hAnsi="Times New Roman" w:cs="Times New Roman"/>
          <w:color w:val="000000" w:themeColor="text1"/>
          <w:sz w:val="24"/>
          <w:szCs w:val="24"/>
        </w:rPr>
        <w:t>os moradores do Assentamento Jonas Pinheiro (Poranga).</w:t>
      </w:r>
    </w:p>
    <w:p w:rsidR="00FD7F9D" w:rsidRPr="00A06FE9" w:rsidRDefault="00FD7F9D" w:rsidP="00A06FE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0C2" w:rsidRPr="00A06FE9" w:rsidRDefault="00FD70C2" w:rsidP="00A06FE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FE9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</w:t>
      </w:r>
      <w:r w:rsidR="00D05239" w:rsidRPr="00A0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</w:t>
      </w:r>
      <w:r w:rsidR="00D05239" w:rsidRPr="00A06FE9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38294E" w:rsidRPr="00A0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D05239" w:rsidRPr="00A06FE9">
        <w:rPr>
          <w:rFonts w:ascii="Times New Roman" w:hAnsi="Times New Roman" w:cs="Times New Roman"/>
          <w:color w:val="000000" w:themeColor="text1"/>
          <w:sz w:val="24"/>
          <w:szCs w:val="24"/>
        </w:rPr>
        <w:t>maio</w:t>
      </w:r>
      <w:r w:rsidRPr="00A06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D05239" w:rsidRPr="00A06FE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06F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5239" w:rsidRPr="00A06FE9" w:rsidRDefault="00D05239" w:rsidP="00A06FE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239" w:rsidRPr="00A06FE9" w:rsidRDefault="00D05239" w:rsidP="00A06FE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239" w:rsidRPr="00A06FE9" w:rsidRDefault="00D05239" w:rsidP="00A06FE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3402"/>
      </w:tblGrid>
      <w:tr w:rsidR="00D05239" w:rsidRPr="00A06FE9" w:rsidTr="00D05239">
        <w:tc>
          <w:tcPr>
            <w:tcW w:w="3369" w:type="dxa"/>
          </w:tcPr>
          <w:p w:rsidR="00D05239" w:rsidRPr="00A06FE9" w:rsidRDefault="00D05239" w:rsidP="00A06FE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06FE9">
              <w:rPr>
                <w:b/>
                <w:bCs/>
                <w:color w:val="000000"/>
                <w:szCs w:val="24"/>
              </w:rPr>
              <w:t xml:space="preserve">   CLAUDIO OLIVEIRA</w:t>
            </w:r>
          </w:p>
          <w:p w:rsidR="00D05239" w:rsidRPr="00A06FE9" w:rsidRDefault="00D05239" w:rsidP="00A06FE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06FE9">
              <w:rPr>
                <w:b/>
                <w:bCs/>
                <w:color w:val="000000"/>
                <w:szCs w:val="24"/>
              </w:rPr>
              <w:t xml:space="preserve">         Vereador PR</w:t>
            </w:r>
          </w:p>
        </w:tc>
        <w:tc>
          <w:tcPr>
            <w:tcW w:w="2551" w:type="dxa"/>
          </w:tcPr>
          <w:p w:rsidR="00D05239" w:rsidRPr="00A06FE9" w:rsidRDefault="00D05239" w:rsidP="00A06FE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06FE9">
              <w:rPr>
                <w:b/>
                <w:bCs/>
                <w:color w:val="000000"/>
                <w:szCs w:val="24"/>
              </w:rPr>
              <w:t>BRUNO DELGADO</w:t>
            </w:r>
          </w:p>
          <w:p w:rsidR="00D05239" w:rsidRDefault="00D05239" w:rsidP="00A06FE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06FE9">
              <w:rPr>
                <w:b/>
                <w:bCs/>
                <w:color w:val="000000"/>
                <w:szCs w:val="24"/>
              </w:rPr>
              <w:t xml:space="preserve">   Vereador PMB</w:t>
            </w:r>
          </w:p>
          <w:p w:rsidR="00A06FE9" w:rsidRDefault="00A06FE9" w:rsidP="00A06FE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:rsidR="00A06FE9" w:rsidRPr="00A06FE9" w:rsidRDefault="00A06FE9" w:rsidP="00A06FE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:rsidR="00D05239" w:rsidRPr="00A06FE9" w:rsidRDefault="00D05239" w:rsidP="00A06FE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D05239" w:rsidRPr="00A06FE9" w:rsidRDefault="00D05239" w:rsidP="00A06FE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06FE9">
              <w:rPr>
                <w:b/>
                <w:bCs/>
                <w:color w:val="000000"/>
                <w:szCs w:val="24"/>
              </w:rPr>
              <w:t>PROFESSORA SILVANA</w:t>
            </w:r>
          </w:p>
          <w:p w:rsidR="00D05239" w:rsidRPr="00A06FE9" w:rsidRDefault="00D05239" w:rsidP="00A06FE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06FE9">
              <w:rPr>
                <w:b/>
                <w:bCs/>
                <w:color w:val="000000"/>
                <w:szCs w:val="24"/>
              </w:rPr>
              <w:t xml:space="preserve">     Vereadora PTB</w:t>
            </w:r>
          </w:p>
          <w:p w:rsidR="00D05239" w:rsidRPr="00A06FE9" w:rsidRDefault="00D05239" w:rsidP="00A06FE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:rsidR="00D05239" w:rsidRPr="00A06FE9" w:rsidRDefault="00D05239" w:rsidP="00A06FE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D05239" w:rsidRPr="00A06FE9" w:rsidTr="00D05239">
        <w:tc>
          <w:tcPr>
            <w:tcW w:w="3369" w:type="dxa"/>
          </w:tcPr>
          <w:p w:rsidR="00D05239" w:rsidRPr="00A06FE9" w:rsidRDefault="00D05239" w:rsidP="00A06FE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06FE9">
              <w:rPr>
                <w:b/>
                <w:bCs/>
                <w:color w:val="000000"/>
                <w:szCs w:val="24"/>
              </w:rPr>
              <w:t xml:space="preserve">  PROFESSORA MARISA</w:t>
            </w:r>
          </w:p>
          <w:p w:rsidR="00D05239" w:rsidRPr="00A06FE9" w:rsidRDefault="00D05239" w:rsidP="00A06FE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06FE9">
              <w:rPr>
                <w:b/>
                <w:bCs/>
                <w:color w:val="000000"/>
                <w:szCs w:val="24"/>
              </w:rPr>
              <w:t xml:space="preserve">         Vereadora PTB</w:t>
            </w:r>
          </w:p>
        </w:tc>
        <w:tc>
          <w:tcPr>
            <w:tcW w:w="2551" w:type="dxa"/>
          </w:tcPr>
          <w:p w:rsidR="00D05239" w:rsidRPr="00A06FE9" w:rsidRDefault="00D05239" w:rsidP="00A06FE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06FE9">
              <w:rPr>
                <w:b/>
                <w:bCs/>
                <w:color w:val="000000"/>
                <w:szCs w:val="24"/>
              </w:rPr>
              <w:t xml:space="preserve">FÁBIO GAVASSO     </w:t>
            </w:r>
          </w:p>
          <w:p w:rsidR="00D05239" w:rsidRPr="00A06FE9" w:rsidRDefault="00D05239" w:rsidP="00A06FE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06FE9">
              <w:rPr>
                <w:b/>
                <w:bCs/>
                <w:color w:val="000000"/>
                <w:szCs w:val="24"/>
              </w:rPr>
              <w:t xml:space="preserve">   Vereador PSB</w:t>
            </w:r>
          </w:p>
        </w:tc>
        <w:tc>
          <w:tcPr>
            <w:tcW w:w="3402" w:type="dxa"/>
          </w:tcPr>
          <w:p w:rsidR="00D05239" w:rsidRPr="00A06FE9" w:rsidRDefault="00D05239" w:rsidP="00A06FE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06FE9">
              <w:rPr>
                <w:b/>
                <w:bCs/>
                <w:color w:val="000000"/>
                <w:szCs w:val="24"/>
              </w:rPr>
              <w:t>MAURICIO GOMES</w:t>
            </w:r>
          </w:p>
          <w:p w:rsidR="00D05239" w:rsidRPr="00A06FE9" w:rsidRDefault="00D05239" w:rsidP="00A06FE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06FE9">
              <w:rPr>
                <w:b/>
                <w:bCs/>
                <w:color w:val="000000"/>
                <w:szCs w:val="24"/>
              </w:rPr>
              <w:t xml:space="preserve">    Vereador PSB</w:t>
            </w:r>
          </w:p>
        </w:tc>
      </w:tr>
    </w:tbl>
    <w:p w:rsidR="00F87273" w:rsidRPr="00A06FE9" w:rsidRDefault="00F87273" w:rsidP="00A06FE9">
      <w:pPr>
        <w:spacing w:after="0" w:line="240" w:lineRule="auto"/>
        <w:ind w:firstLine="1418"/>
        <w:jc w:val="both"/>
        <w:rPr>
          <w:szCs w:val="24"/>
        </w:rPr>
      </w:pPr>
    </w:p>
    <w:p w:rsidR="0062184D" w:rsidRPr="00A06FE9" w:rsidRDefault="0062184D" w:rsidP="00A06FE9">
      <w:pPr>
        <w:spacing w:after="0" w:line="240" w:lineRule="auto"/>
        <w:ind w:firstLine="1418"/>
        <w:jc w:val="both"/>
        <w:rPr>
          <w:szCs w:val="24"/>
        </w:rPr>
      </w:pPr>
    </w:p>
    <w:p w:rsidR="0062184D" w:rsidRPr="00A06FE9" w:rsidRDefault="0062184D" w:rsidP="00A06FE9">
      <w:pPr>
        <w:spacing w:after="0" w:line="240" w:lineRule="auto"/>
        <w:ind w:firstLine="1418"/>
        <w:jc w:val="both"/>
        <w:rPr>
          <w:szCs w:val="24"/>
        </w:rPr>
      </w:pPr>
    </w:p>
    <w:p w:rsidR="0062184D" w:rsidRPr="00A06FE9" w:rsidRDefault="0062184D" w:rsidP="00A06FE9">
      <w:pPr>
        <w:spacing w:after="0" w:line="240" w:lineRule="auto"/>
        <w:ind w:firstLine="1418"/>
        <w:jc w:val="both"/>
        <w:rPr>
          <w:szCs w:val="24"/>
        </w:rPr>
      </w:pPr>
    </w:p>
    <w:p w:rsidR="0062184D" w:rsidRPr="00A06FE9" w:rsidRDefault="0062184D" w:rsidP="00A06FE9">
      <w:pPr>
        <w:spacing w:after="0" w:line="240" w:lineRule="auto"/>
        <w:ind w:firstLine="1418"/>
        <w:jc w:val="both"/>
        <w:rPr>
          <w:szCs w:val="24"/>
        </w:rPr>
      </w:pPr>
    </w:p>
    <w:p w:rsidR="0062184D" w:rsidRPr="00A06FE9" w:rsidRDefault="0062184D" w:rsidP="00A06FE9">
      <w:pPr>
        <w:spacing w:after="0" w:line="240" w:lineRule="auto"/>
        <w:ind w:firstLine="1418"/>
        <w:jc w:val="both"/>
        <w:rPr>
          <w:szCs w:val="24"/>
        </w:rPr>
      </w:pPr>
    </w:p>
    <w:p w:rsidR="0062184D" w:rsidRPr="00A06FE9" w:rsidRDefault="0062184D" w:rsidP="00A06FE9">
      <w:pPr>
        <w:spacing w:after="0" w:line="240" w:lineRule="auto"/>
        <w:ind w:firstLine="1418"/>
        <w:jc w:val="both"/>
        <w:rPr>
          <w:szCs w:val="24"/>
        </w:rPr>
      </w:pPr>
    </w:p>
    <w:p w:rsidR="0062184D" w:rsidRPr="00A06FE9" w:rsidRDefault="0062184D" w:rsidP="00A06FE9">
      <w:pPr>
        <w:spacing w:after="0" w:line="240" w:lineRule="auto"/>
        <w:ind w:firstLine="1418"/>
        <w:jc w:val="both"/>
        <w:rPr>
          <w:szCs w:val="24"/>
        </w:rPr>
      </w:pPr>
    </w:p>
    <w:p w:rsidR="0062184D" w:rsidRPr="00A06FE9" w:rsidRDefault="0062184D" w:rsidP="00A06FE9">
      <w:pPr>
        <w:spacing w:after="0" w:line="240" w:lineRule="auto"/>
        <w:ind w:firstLine="1418"/>
        <w:jc w:val="both"/>
        <w:rPr>
          <w:szCs w:val="24"/>
        </w:rPr>
      </w:pPr>
    </w:p>
    <w:p w:rsidR="0062184D" w:rsidRPr="00A06FE9" w:rsidRDefault="0062184D" w:rsidP="00A06FE9">
      <w:pPr>
        <w:spacing w:after="0" w:line="240" w:lineRule="auto"/>
        <w:jc w:val="both"/>
        <w:rPr>
          <w:szCs w:val="24"/>
        </w:rPr>
      </w:pPr>
      <w:r w:rsidRPr="00A06FE9">
        <w:rPr>
          <w:noProof/>
          <w:szCs w:val="24"/>
          <w:lang w:eastAsia="pt-BR"/>
        </w:rPr>
        <w:drawing>
          <wp:inline distT="0" distB="0" distL="0" distR="0" wp14:anchorId="4AC78C95" wp14:editId="6469198D">
            <wp:extent cx="5907819" cy="2663687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f3be6d-65b1-42fa-9ee6-c86f34d212b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398" cy="266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43A" w:rsidRPr="00A06FE9" w:rsidRDefault="0051743A" w:rsidP="00A06FE9">
      <w:pPr>
        <w:spacing w:after="0" w:line="240" w:lineRule="auto"/>
        <w:rPr>
          <w:szCs w:val="24"/>
        </w:rPr>
      </w:pPr>
    </w:p>
    <w:p w:rsidR="0062184D" w:rsidRPr="00A06FE9" w:rsidRDefault="0062184D" w:rsidP="00A06FE9">
      <w:pPr>
        <w:spacing w:after="0" w:line="240" w:lineRule="auto"/>
        <w:rPr>
          <w:szCs w:val="24"/>
        </w:rPr>
      </w:pPr>
    </w:p>
    <w:p w:rsidR="0062184D" w:rsidRPr="00A06FE9" w:rsidRDefault="0062184D" w:rsidP="00A06FE9">
      <w:pPr>
        <w:spacing w:after="0" w:line="240" w:lineRule="auto"/>
        <w:rPr>
          <w:szCs w:val="24"/>
        </w:rPr>
      </w:pPr>
      <w:r w:rsidRPr="00A06FE9">
        <w:rPr>
          <w:noProof/>
          <w:szCs w:val="24"/>
          <w:lang w:eastAsia="pt-BR"/>
        </w:rPr>
        <w:drawing>
          <wp:inline distT="0" distB="0" distL="0" distR="0">
            <wp:extent cx="5852160" cy="2870421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a13c1a-94fc-4af6-baa7-6aff612819f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86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84D" w:rsidRPr="00A06FE9" w:rsidSect="00D05239">
      <w:pgSz w:w="11906" w:h="16838"/>
      <w:pgMar w:top="2269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270FF9"/>
    <w:rsid w:val="002D2725"/>
    <w:rsid w:val="002F2A81"/>
    <w:rsid w:val="002F2B28"/>
    <w:rsid w:val="0038294E"/>
    <w:rsid w:val="00405821"/>
    <w:rsid w:val="00406C68"/>
    <w:rsid w:val="005022A7"/>
    <w:rsid w:val="0051743A"/>
    <w:rsid w:val="005818CA"/>
    <w:rsid w:val="005F551B"/>
    <w:rsid w:val="00610240"/>
    <w:rsid w:val="0062184D"/>
    <w:rsid w:val="00723EA3"/>
    <w:rsid w:val="00757E4A"/>
    <w:rsid w:val="007C465D"/>
    <w:rsid w:val="0087529F"/>
    <w:rsid w:val="008D44D6"/>
    <w:rsid w:val="008F3141"/>
    <w:rsid w:val="00927307"/>
    <w:rsid w:val="00937281"/>
    <w:rsid w:val="009D2D7C"/>
    <w:rsid w:val="00A06FE9"/>
    <w:rsid w:val="00A76C4C"/>
    <w:rsid w:val="00A819C9"/>
    <w:rsid w:val="00A84C4A"/>
    <w:rsid w:val="00B00A54"/>
    <w:rsid w:val="00B50F66"/>
    <w:rsid w:val="00B70780"/>
    <w:rsid w:val="00BA09B9"/>
    <w:rsid w:val="00C7478A"/>
    <w:rsid w:val="00D05239"/>
    <w:rsid w:val="00D1715D"/>
    <w:rsid w:val="00D50778"/>
    <w:rsid w:val="00D63F56"/>
    <w:rsid w:val="00E04E56"/>
    <w:rsid w:val="00EA012E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83D58-07A8-463F-9762-0ACFBDAE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2018-05-24T16:06:00Z</cp:lastPrinted>
  <dcterms:created xsi:type="dcterms:W3CDTF">2018-05-24T16:05:00Z</dcterms:created>
  <dcterms:modified xsi:type="dcterms:W3CDTF">2018-05-25T13:19:00Z</dcterms:modified>
</cp:coreProperties>
</file>