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778DD">
        <w:rPr>
          <w:rFonts w:ascii="Times New Roman" w:hAnsi="Times New Roman"/>
          <w:i w:val="0"/>
          <w:iCs/>
          <w:szCs w:val="24"/>
        </w:rPr>
        <w:t>365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</w:t>
      </w: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>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778DD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778DD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778DD">
        <w:rPr>
          <w:sz w:val="24"/>
          <w:szCs w:val="24"/>
        </w:rPr>
        <w:t>173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9778DD">
        <w:rPr>
          <w:sz w:val="24"/>
          <w:szCs w:val="24"/>
        </w:rPr>
        <w:t>21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9778DD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9778DD">
        <w:rPr>
          <w:sz w:val="24"/>
          <w:szCs w:val="24"/>
        </w:rPr>
        <w:t>junho</w:t>
      </w:r>
      <w:r>
        <w:rPr>
          <w:sz w:val="24"/>
          <w:szCs w:val="24"/>
        </w:rPr>
        <w:t xml:space="preserve"> de 201</w:t>
      </w:r>
      <w:r w:rsidR="00376EEA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9778DD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9778DD">
        <w:rPr>
          <w:sz w:val="24"/>
          <w:szCs w:val="24"/>
        </w:rPr>
        <w:t xml:space="preserve"> em Exercício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25" w:rsidRDefault="00AB5D25">
      <w:r>
        <w:separator/>
      </w:r>
    </w:p>
  </w:endnote>
  <w:endnote w:type="continuationSeparator" w:id="0">
    <w:p w:rsidR="00AB5D25" w:rsidRDefault="00AB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25" w:rsidRDefault="00AB5D25">
      <w:r>
        <w:separator/>
      </w:r>
    </w:p>
  </w:footnote>
  <w:footnote w:type="continuationSeparator" w:id="0">
    <w:p w:rsidR="00AB5D25" w:rsidRDefault="00AB5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B5D25">
    <w:pPr>
      <w:jc w:val="center"/>
      <w:rPr>
        <w:b/>
        <w:sz w:val="28"/>
      </w:rPr>
    </w:pPr>
  </w:p>
  <w:p w:rsidR="00EB7583" w:rsidRDefault="00AB5D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376EEA"/>
    <w:rsid w:val="006829DC"/>
    <w:rsid w:val="006C18D2"/>
    <w:rsid w:val="009778DD"/>
    <w:rsid w:val="009A7973"/>
    <w:rsid w:val="00AB5D25"/>
    <w:rsid w:val="00B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dcterms:created xsi:type="dcterms:W3CDTF">2017-08-08T00:06:00Z</dcterms:created>
  <dcterms:modified xsi:type="dcterms:W3CDTF">2018-06-28T11:20:00Z</dcterms:modified>
</cp:coreProperties>
</file>