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0B" w:rsidRPr="00171AEC" w:rsidRDefault="008E4F0B" w:rsidP="008E4F0B">
      <w:pPr>
        <w:ind w:left="3402"/>
        <w:jc w:val="both"/>
        <w:rPr>
          <w:b/>
          <w:sz w:val="24"/>
          <w:szCs w:val="24"/>
        </w:rPr>
      </w:pPr>
      <w:bookmarkStart w:id="0" w:name="_GoBack"/>
      <w:bookmarkEnd w:id="0"/>
      <w:r w:rsidRPr="00171AEC">
        <w:rPr>
          <w:b/>
          <w:sz w:val="24"/>
          <w:szCs w:val="24"/>
        </w:rPr>
        <w:t>LEI N.º</w:t>
      </w:r>
      <w:r>
        <w:rPr>
          <w:b/>
          <w:sz w:val="24"/>
          <w:szCs w:val="24"/>
        </w:rPr>
        <w:t xml:space="preserve"> </w:t>
      </w:r>
      <w:r w:rsidR="00E22914">
        <w:rPr>
          <w:b/>
          <w:sz w:val="24"/>
          <w:szCs w:val="24"/>
        </w:rPr>
        <w:t xml:space="preserve">2.887, DE 03 DE OUTUBRO DE </w:t>
      </w:r>
      <w:r>
        <w:rPr>
          <w:b/>
          <w:sz w:val="24"/>
          <w:szCs w:val="24"/>
        </w:rPr>
        <w:t>2018</w:t>
      </w:r>
      <w:r w:rsidR="00E22914">
        <w:rPr>
          <w:b/>
          <w:sz w:val="24"/>
          <w:szCs w:val="24"/>
        </w:rPr>
        <w:t>.</w:t>
      </w:r>
    </w:p>
    <w:p w:rsidR="008E4F0B" w:rsidRDefault="008E4F0B" w:rsidP="008E4F0B">
      <w:pPr>
        <w:ind w:left="3402"/>
        <w:jc w:val="both"/>
        <w:rPr>
          <w:sz w:val="24"/>
          <w:szCs w:val="24"/>
        </w:rPr>
      </w:pPr>
    </w:p>
    <w:p w:rsidR="008E4F0B" w:rsidRPr="00171AEC" w:rsidRDefault="008E4F0B" w:rsidP="008E4F0B">
      <w:pPr>
        <w:ind w:left="3402"/>
        <w:jc w:val="both"/>
        <w:rPr>
          <w:sz w:val="24"/>
          <w:szCs w:val="24"/>
        </w:rPr>
      </w:pPr>
    </w:p>
    <w:p w:rsidR="008E4F0B" w:rsidRPr="00171AEC" w:rsidRDefault="008E4F0B" w:rsidP="008E4F0B">
      <w:pPr>
        <w:ind w:left="3402"/>
        <w:jc w:val="both"/>
        <w:rPr>
          <w:sz w:val="24"/>
          <w:szCs w:val="24"/>
        </w:rPr>
      </w:pPr>
      <w:r w:rsidRPr="00171AEC">
        <w:rPr>
          <w:sz w:val="24"/>
          <w:szCs w:val="24"/>
        </w:rPr>
        <w:t>Altera o Parágrafo único do artigo 1º da Lei nº 2.856, de 07 de junho de 2018 e dá outras providências.</w:t>
      </w:r>
    </w:p>
    <w:p w:rsidR="008E4F0B" w:rsidRDefault="008E4F0B" w:rsidP="008E4F0B">
      <w:pPr>
        <w:ind w:left="3402"/>
        <w:jc w:val="both"/>
        <w:rPr>
          <w:sz w:val="24"/>
          <w:szCs w:val="24"/>
        </w:rPr>
      </w:pPr>
    </w:p>
    <w:p w:rsidR="008E4F0B" w:rsidRPr="00171AEC" w:rsidRDefault="008E4F0B" w:rsidP="008E4F0B">
      <w:pPr>
        <w:ind w:left="3402"/>
        <w:jc w:val="both"/>
        <w:rPr>
          <w:sz w:val="24"/>
          <w:szCs w:val="24"/>
        </w:rPr>
      </w:pPr>
    </w:p>
    <w:p w:rsidR="006B7E04" w:rsidRDefault="006B7E04" w:rsidP="006B7E0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8E4F0B" w:rsidRPr="00846A86" w:rsidRDefault="008E4F0B" w:rsidP="008E4F0B">
      <w:pPr>
        <w:ind w:firstLine="1418"/>
        <w:jc w:val="both"/>
        <w:rPr>
          <w:sz w:val="24"/>
          <w:szCs w:val="24"/>
        </w:rPr>
      </w:pPr>
    </w:p>
    <w:p w:rsidR="008E4F0B" w:rsidRPr="00171AEC" w:rsidRDefault="008E4F0B" w:rsidP="008E4F0B">
      <w:pPr>
        <w:ind w:firstLine="1418"/>
        <w:jc w:val="both"/>
        <w:rPr>
          <w:sz w:val="24"/>
          <w:szCs w:val="24"/>
        </w:rPr>
      </w:pPr>
    </w:p>
    <w:p w:rsidR="008E4F0B" w:rsidRPr="00171AEC" w:rsidRDefault="008E4F0B" w:rsidP="008E4F0B">
      <w:pPr>
        <w:ind w:firstLine="1418"/>
        <w:jc w:val="both"/>
        <w:rPr>
          <w:sz w:val="24"/>
          <w:szCs w:val="24"/>
        </w:rPr>
      </w:pPr>
      <w:r w:rsidRPr="00171AEC">
        <w:rPr>
          <w:b/>
          <w:sz w:val="24"/>
          <w:szCs w:val="24"/>
        </w:rPr>
        <w:t>Art. 1º</w:t>
      </w:r>
      <w:r w:rsidRPr="00171AEC">
        <w:rPr>
          <w:sz w:val="24"/>
          <w:szCs w:val="24"/>
        </w:rPr>
        <w:t xml:space="preserve"> O Parágrafo único do art. 1º da Lei nº 2.856/2018 passa a vigorar com a seguinte redação:</w:t>
      </w:r>
    </w:p>
    <w:p w:rsidR="008E4F0B" w:rsidRPr="00171AEC" w:rsidRDefault="008E4F0B" w:rsidP="008E4F0B">
      <w:pPr>
        <w:ind w:firstLine="1418"/>
        <w:jc w:val="both"/>
        <w:rPr>
          <w:sz w:val="24"/>
          <w:szCs w:val="24"/>
        </w:rPr>
      </w:pPr>
    </w:p>
    <w:p w:rsidR="008E4F0B" w:rsidRPr="00171AEC" w:rsidRDefault="008E4F0B" w:rsidP="008E4F0B">
      <w:pPr>
        <w:ind w:firstLine="1418"/>
        <w:jc w:val="both"/>
        <w:rPr>
          <w:i/>
          <w:sz w:val="24"/>
          <w:szCs w:val="24"/>
        </w:rPr>
      </w:pPr>
      <w:r w:rsidRPr="00171AEC">
        <w:rPr>
          <w:b/>
          <w:sz w:val="24"/>
          <w:szCs w:val="24"/>
        </w:rPr>
        <w:t>“</w:t>
      </w:r>
      <w:r w:rsidRPr="00171AEC">
        <w:rPr>
          <w:b/>
          <w:i/>
          <w:sz w:val="24"/>
          <w:szCs w:val="24"/>
        </w:rPr>
        <w:t>Art. 1º</w:t>
      </w:r>
      <w:r w:rsidRPr="00171AEC">
        <w:rPr>
          <w:i/>
          <w:sz w:val="24"/>
          <w:szCs w:val="24"/>
        </w:rPr>
        <w:t xml:space="preserve"> ...</w:t>
      </w:r>
    </w:p>
    <w:p w:rsidR="008E4F0B" w:rsidRPr="00171AEC" w:rsidRDefault="008E4F0B" w:rsidP="008E4F0B">
      <w:pPr>
        <w:ind w:firstLine="1418"/>
        <w:jc w:val="both"/>
        <w:rPr>
          <w:sz w:val="24"/>
          <w:szCs w:val="24"/>
        </w:rPr>
      </w:pPr>
      <w:r w:rsidRPr="00171AEC">
        <w:rPr>
          <w:b/>
          <w:i/>
          <w:sz w:val="24"/>
          <w:szCs w:val="24"/>
          <w:shd w:val="clear" w:color="auto" w:fill="FFFFFF"/>
        </w:rPr>
        <w:t>Parágrafo único.</w:t>
      </w:r>
      <w:r w:rsidRPr="00171AEC">
        <w:rPr>
          <w:i/>
          <w:sz w:val="24"/>
          <w:szCs w:val="24"/>
          <w:shd w:val="clear" w:color="auto" w:fill="FFFFFF"/>
        </w:rPr>
        <w:t xml:space="preserve"> Para fins do disposto no caput deste artigo, entende-se por locais públicos: praças de lazer, parques, jardins e espaços esportivos</w:t>
      </w:r>
      <w:r w:rsidRPr="00171AEC">
        <w:rPr>
          <w:sz w:val="24"/>
          <w:szCs w:val="24"/>
          <w:shd w:val="clear" w:color="auto" w:fill="FFFFFF"/>
        </w:rPr>
        <w:t>.</w:t>
      </w:r>
      <w:r w:rsidRPr="00171AEC">
        <w:rPr>
          <w:sz w:val="24"/>
          <w:szCs w:val="24"/>
        </w:rPr>
        <w:t>”</w:t>
      </w:r>
    </w:p>
    <w:p w:rsidR="008E4F0B" w:rsidRPr="00171AEC" w:rsidRDefault="008E4F0B" w:rsidP="008E4F0B">
      <w:pPr>
        <w:pStyle w:val="NormalWeb"/>
        <w:spacing w:before="0" w:beforeAutospacing="0" w:after="0" w:afterAutospacing="0"/>
        <w:ind w:firstLine="1418"/>
        <w:jc w:val="both"/>
        <w:rPr>
          <w:rStyle w:val="Forte"/>
        </w:rPr>
      </w:pPr>
    </w:p>
    <w:p w:rsidR="008E4F0B" w:rsidRPr="00171AEC" w:rsidRDefault="008E4F0B" w:rsidP="008E4F0B">
      <w:pPr>
        <w:pStyle w:val="NormalWeb"/>
        <w:spacing w:before="0" w:beforeAutospacing="0" w:after="0" w:afterAutospacing="0"/>
        <w:ind w:firstLine="1418"/>
        <w:jc w:val="both"/>
      </w:pPr>
      <w:r w:rsidRPr="00171AEC">
        <w:rPr>
          <w:rStyle w:val="Forte"/>
        </w:rPr>
        <w:t>Art. 2°</w:t>
      </w:r>
      <w:r w:rsidRPr="00171AEC">
        <w:t xml:space="preserve"> Esta Lei entra em vigor na data de sua publicação.</w:t>
      </w:r>
    </w:p>
    <w:p w:rsidR="008E4F0B" w:rsidRDefault="008E4F0B" w:rsidP="008E4F0B">
      <w:pPr>
        <w:ind w:firstLine="1418"/>
        <w:jc w:val="both"/>
        <w:rPr>
          <w:iCs/>
          <w:sz w:val="24"/>
          <w:szCs w:val="24"/>
        </w:rPr>
      </w:pPr>
    </w:p>
    <w:p w:rsidR="008E4F0B" w:rsidRDefault="008E4F0B" w:rsidP="008E4F0B">
      <w:pPr>
        <w:ind w:firstLine="1418"/>
        <w:jc w:val="both"/>
        <w:rPr>
          <w:iCs/>
          <w:sz w:val="24"/>
          <w:szCs w:val="24"/>
        </w:rPr>
      </w:pPr>
    </w:p>
    <w:p w:rsidR="00E22914" w:rsidRPr="00FE1A11" w:rsidRDefault="00E22914" w:rsidP="00E22914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FE1A11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03 de outubro de 2018.</w:t>
      </w:r>
    </w:p>
    <w:p w:rsidR="00E22914" w:rsidRPr="00FE1A11" w:rsidRDefault="00E22914" w:rsidP="00E22914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E22914" w:rsidRDefault="00E22914" w:rsidP="00E22914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E22914" w:rsidRDefault="00E22914" w:rsidP="00E22914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E22914" w:rsidRDefault="00E22914" w:rsidP="00E22914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E22914" w:rsidRPr="00646FC9" w:rsidRDefault="00E22914" w:rsidP="00E22914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E22914" w:rsidRPr="00052B9A" w:rsidRDefault="00E22914" w:rsidP="00E22914">
      <w:pPr>
        <w:ind w:left="4954" w:firstLine="710"/>
        <w:rPr>
          <w:b/>
          <w:sz w:val="24"/>
          <w:szCs w:val="24"/>
          <w:shd w:val="clear" w:color="auto" w:fill="FFFFFF"/>
        </w:rPr>
      </w:pPr>
      <w:r w:rsidRPr="00052B9A">
        <w:rPr>
          <w:b/>
          <w:sz w:val="24"/>
          <w:szCs w:val="24"/>
          <w:shd w:val="clear" w:color="auto" w:fill="FFFFFF"/>
        </w:rPr>
        <w:t>ARI GENÉZIO LAFIN</w:t>
      </w:r>
    </w:p>
    <w:p w:rsidR="00E22914" w:rsidRPr="00052B9A" w:rsidRDefault="00E22914" w:rsidP="00E22914">
      <w:pPr>
        <w:ind w:left="4954" w:firstLine="710"/>
        <w:rPr>
          <w:b/>
          <w:sz w:val="24"/>
          <w:szCs w:val="24"/>
          <w:shd w:val="clear" w:color="auto" w:fill="FFFFFF"/>
        </w:rPr>
      </w:pPr>
      <w:r w:rsidRPr="00052B9A">
        <w:rPr>
          <w:b/>
          <w:sz w:val="24"/>
          <w:szCs w:val="24"/>
          <w:shd w:val="clear" w:color="auto" w:fill="FFFFFF"/>
        </w:rPr>
        <w:t xml:space="preserve">     Prefeito Municipal</w:t>
      </w:r>
    </w:p>
    <w:p w:rsidR="00E22914" w:rsidRPr="00052B9A" w:rsidRDefault="00E22914" w:rsidP="00E22914">
      <w:pPr>
        <w:ind w:left="4954" w:firstLine="710"/>
        <w:rPr>
          <w:b/>
          <w:sz w:val="24"/>
          <w:szCs w:val="24"/>
          <w:shd w:val="clear" w:color="auto" w:fill="FFFFFF"/>
        </w:rPr>
      </w:pPr>
    </w:p>
    <w:p w:rsidR="00E22914" w:rsidRPr="00052B9A" w:rsidRDefault="00E22914" w:rsidP="00E22914">
      <w:pPr>
        <w:jc w:val="both"/>
        <w:rPr>
          <w:b/>
          <w:sz w:val="24"/>
          <w:szCs w:val="24"/>
          <w:shd w:val="clear" w:color="auto" w:fill="FFFFFF"/>
        </w:rPr>
      </w:pPr>
    </w:p>
    <w:p w:rsidR="00E22914" w:rsidRPr="00052B9A" w:rsidRDefault="00E22914" w:rsidP="00E22914">
      <w:pPr>
        <w:jc w:val="both"/>
        <w:rPr>
          <w:b/>
          <w:sz w:val="24"/>
          <w:szCs w:val="24"/>
          <w:shd w:val="clear" w:color="auto" w:fill="FFFFFF"/>
        </w:rPr>
      </w:pPr>
    </w:p>
    <w:p w:rsidR="00E22914" w:rsidRPr="00052B9A" w:rsidRDefault="00E22914" w:rsidP="00E22914">
      <w:pPr>
        <w:jc w:val="both"/>
        <w:rPr>
          <w:b/>
          <w:sz w:val="24"/>
          <w:szCs w:val="24"/>
          <w:shd w:val="clear" w:color="auto" w:fill="FFFFFF"/>
        </w:rPr>
      </w:pPr>
      <w:r w:rsidRPr="00052B9A">
        <w:rPr>
          <w:b/>
          <w:sz w:val="24"/>
          <w:szCs w:val="24"/>
          <w:shd w:val="clear" w:color="auto" w:fill="FFFFFF"/>
        </w:rPr>
        <w:t>ESTEVAM HUNGARO CALVO FILHO</w:t>
      </w:r>
    </w:p>
    <w:p w:rsidR="00E22914" w:rsidRPr="00052B9A" w:rsidRDefault="00E22914" w:rsidP="00E22914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052B9A">
        <w:rPr>
          <w:b/>
          <w:sz w:val="24"/>
          <w:szCs w:val="24"/>
          <w:shd w:val="clear" w:color="auto" w:fill="FFFFFF"/>
        </w:rPr>
        <w:t>Secretário de Administração</w:t>
      </w:r>
    </w:p>
    <w:p w:rsidR="00E22914" w:rsidRPr="00646FC9" w:rsidRDefault="00E22914" w:rsidP="00E22914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8E7D92" w:rsidRDefault="006B6EF0"/>
    <w:sectPr w:rsidR="008E7D92" w:rsidSect="006B7E04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AE" w:rsidRDefault="006B7E04">
      <w:r>
        <w:separator/>
      </w:r>
    </w:p>
  </w:endnote>
  <w:endnote w:type="continuationSeparator" w:id="0">
    <w:p w:rsidR="00520EAE" w:rsidRDefault="006B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AE" w:rsidRDefault="006B7E04">
      <w:r>
        <w:separator/>
      </w:r>
    </w:p>
  </w:footnote>
  <w:footnote w:type="continuationSeparator" w:id="0">
    <w:p w:rsidR="00520EAE" w:rsidRDefault="006B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2F" w:rsidRDefault="006B6EF0">
    <w:pPr>
      <w:jc w:val="center"/>
      <w:rPr>
        <w:b/>
        <w:sz w:val="28"/>
      </w:rPr>
    </w:pPr>
  </w:p>
  <w:p w:rsidR="001F0D2F" w:rsidRDefault="006B6E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0B"/>
    <w:rsid w:val="002B3E04"/>
    <w:rsid w:val="00520EAE"/>
    <w:rsid w:val="00622F05"/>
    <w:rsid w:val="00637E4F"/>
    <w:rsid w:val="006B6EF0"/>
    <w:rsid w:val="006B7E04"/>
    <w:rsid w:val="007510D1"/>
    <w:rsid w:val="00783BC3"/>
    <w:rsid w:val="0086771E"/>
    <w:rsid w:val="008E4F0B"/>
    <w:rsid w:val="00AB3194"/>
    <w:rsid w:val="00CC0F15"/>
    <w:rsid w:val="00DD6BB3"/>
    <w:rsid w:val="00E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33798-2256-4600-9CE0-C52389DC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4F0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E4F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E4F0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E4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2018-10-03T10:35:00Z</cp:lastPrinted>
  <dcterms:created xsi:type="dcterms:W3CDTF">2018-10-19T14:06:00Z</dcterms:created>
  <dcterms:modified xsi:type="dcterms:W3CDTF">2018-10-19T14:06:00Z</dcterms:modified>
</cp:coreProperties>
</file>