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22" w:rsidRPr="00FA366C" w:rsidRDefault="00FE572C" w:rsidP="00326132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 w:rsidRPr="00FA366C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326132">
        <w:rPr>
          <w:rFonts w:ascii="Times New Roman" w:hAnsi="Times New Roman" w:cs="Times New Roman"/>
          <w:b/>
          <w:sz w:val="22"/>
          <w:szCs w:val="22"/>
        </w:rPr>
        <w:t>117</w:t>
      </w:r>
      <w:r w:rsidR="009A60A6" w:rsidRPr="00FA366C">
        <w:rPr>
          <w:rFonts w:ascii="Times New Roman" w:hAnsi="Times New Roman" w:cs="Times New Roman"/>
          <w:b/>
          <w:sz w:val="22"/>
          <w:szCs w:val="22"/>
        </w:rPr>
        <w:t>/2019</w:t>
      </w:r>
    </w:p>
    <w:p w:rsidR="00784F22" w:rsidRDefault="00784F22" w:rsidP="00326132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326132" w:rsidRPr="00FA366C" w:rsidRDefault="00326132" w:rsidP="00326132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784F22" w:rsidRPr="00FA366C" w:rsidRDefault="00784F22" w:rsidP="0032613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366C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1D3292" w:rsidRPr="00FA366C">
        <w:rPr>
          <w:rFonts w:ascii="Times New Roman" w:hAnsi="Times New Roman" w:cs="Times New Roman"/>
          <w:b/>
          <w:bCs/>
          <w:sz w:val="22"/>
          <w:szCs w:val="22"/>
        </w:rPr>
        <w:t>A NECESSIDADE DE ASFALTAMENTO NA RUA SANTA TEREZINHA</w:t>
      </w:r>
      <w:r w:rsidR="002871B1">
        <w:rPr>
          <w:rFonts w:ascii="Times New Roman" w:hAnsi="Times New Roman" w:cs="Times New Roman"/>
          <w:b/>
          <w:bCs/>
          <w:sz w:val="22"/>
          <w:szCs w:val="22"/>
        </w:rPr>
        <w:t>, LOCALIZADA</w:t>
      </w:r>
      <w:r w:rsidR="00F24579" w:rsidRPr="00FA366C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D3292" w:rsidRPr="00FA366C">
        <w:rPr>
          <w:rFonts w:ascii="Times New Roman" w:hAnsi="Times New Roman" w:cs="Times New Roman"/>
          <w:b/>
          <w:bCs/>
          <w:sz w:val="22"/>
          <w:szCs w:val="22"/>
        </w:rPr>
        <w:t>TAIAMÃ I</w:t>
      </w:r>
      <w:r w:rsidRPr="00FA366C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FA366C" w:rsidRDefault="00784F22" w:rsidP="0032613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FA366C" w:rsidRDefault="00784F22" w:rsidP="0032613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FA366C" w:rsidRDefault="00784F22" w:rsidP="0032613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366C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CLAUDIO OLIVEIRA </w:t>
      </w:r>
      <w:r w:rsidR="00F24579" w:rsidRPr="00FA366C">
        <w:rPr>
          <w:rFonts w:ascii="Times New Roman" w:hAnsi="Times New Roman" w:cs="Times New Roman"/>
          <w:b/>
          <w:sz w:val="22"/>
          <w:szCs w:val="22"/>
        </w:rPr>
        <w:t>–</w:t>
      </w:r>
      <w:r w:rsidRPr="00FA366C">
        <w:rPr>
          <w:rFonts w:ascii="Times New Roman" w:hAnsi="Times New Roman" w:cs="Times New Roman"/>
          <w:b/>
          <w:sz w:val="22"/>
          <w:szCs w:val="22"/>
        </w:rPr>
        <w:t xml:space="preserve"> PR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 xml:space="preserve">, FÁBIO GAVASSO – PSB, </w:t>
      </w:r>
      <w:r w:rsidR="009A60A6" w:rsidRPr="00FA366C">
        <w:rPr>
          <w:rFonts w:ascii="Times New Roman" w:hAnsi="Times New Roman" w:cs="Times New Roman"/>
          <w:b/>
          <w:sz w:val="22"/>
          <w:szCs w:val="22"/>
        </w:rPr>
        <w:t>MAURICIO GOMES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6132">
        <w:rPr>
          <w:rFonts w:ascii="Times New Roman" w:hAnsi="Times New Roman" w:cs="Times New Roman"/>
          <w:b/>
          <w:sz w:val="22"/>
          <w:szCs w:val="22"/>
        </w:rPr>
        <w:t>–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 xml:space="preserve"> PSB</w:t>
      </w:r>
      <w:r w:rsidR="009A60A6" w:rsidRPr="00FA366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>PROFESSORA MARISA</w:t>
      </w:r>
      <w:r w:rsidR="00FA366C" w:rsidRPr="00FA366C">
        <w:rPr>
          <w:rFonts w:ascii="Times New Roman" w:hAnsi="Times New Roman" w:cs="Times New Roman"/>
          <w:sz w:val="22"/>
          <w:szCs w:val="22"/>
        </w:rPr>
        <w:t xml:space="preserve"> 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>– PTB, DAMIANI NA TV – PSC, DIRCEU ZANATTA – MDB, ELISA ABRAHÃO – PRP, NER</w:t>
      </w:r>
      <w:r w:rsidR="002871B1">
        <w:rPr>
          <w:rFonts w:ascii="Times New Roman" w:hAnsi="Times New Roman" w:cs="Times New Roman"/>
          <w:b/>
          <w:sz w:val="22"/>
          <w:szCs w:val="22"/>
        </w:rPr>
        <w:t xml:space="preserve">EU BRESOLIN – DEM e TOCO BAGGIO - </w:t>
      </w:r>
      <w:r w:rsidR="00FA366C" w:rsidRPr="00FA366C">
        <w:rPr>
          <w:rFonts w:ascii="Times New Roman" w:hAnsi="Times New Roman" w:cs="Times New Roman"/>
          <w:b/>
          <w:sz w:val="22"/>
          <w:szCs w:val="22"/>
        </w:rPr>
        <w:t xml:space="preserve">PSDB, </w:t>
      </w:r>
      <w:r w:rsidRPr="00FA366C">
        <w:rPr>
          <w:rFonts w:ascii="Times New Roman" w:hAnsi="Times New Roman" w:cs="Times New Roman"/>
          <w:sz w:val="22"/>
          <w:szCs w:val="22"/>
        </w:rPr>
        <w:t>vereadores com assento nesta Casa, de conformidade com o artigo 115 do Regimento Interno, requerem à Mesa que este expediente seja encaminhado ao Exmo. Senhor Ari Lafin, Prefeito Municipal</w:t>
      </w:r>
      <w:r w:rsidR="004146EC" w:rsidRPr="00FA366C">
        <w:rPr>
          <w:rFonts w:ascii="Times New Roman" w:hAnsi="Times New Roman" w:cs="Times New Roman"/>
          <w:sz w:val="22"/>
          <w:szCs w:val="22"/>
        </w:rPr>
        <w:t>, ao Senhor Estevam Hungaro Calvo Filho, Secretário Municipal de Administração</w:t>
      </w:r>
      <w:r w:rsidRPr="00FA366C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9A60A6" w:rsidRPr="00FA366C">
        <w:rPr>
          <w:rFonts w:ascii="Times New Roman" w:hAnsi="Times New Roman" w:cs="Times New Roman"/>
          <w:sz w:val="22"/>
          <w:szCs w:val="22"/>
        </w:rPr>
        <w:t>Acacio Ambrosini</w:t>
      </w:r>
      <w:r w:rsidRPr="00FA366C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Pr="00FA366C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FA366C">
        <w:rPr>
          <w:rFonts w:ascii="Times New Roman" w:hAnsi="Times New Roman" w:cs="Times New Roman"/>
          <w:b/>
          <w:sz w:val="22"/>
          <w:szCs w:val="22"/>
        </w:rPr>
        <w:t>asfaltamento na Rua Santa Terezinha</w:t>
      </w:r>
      <w:r w:rsidR="002871B1">
        <w:rPr>
          <w:rFonts w:ascii="Times New Roman" w:hAnsi="Times New Roman" w:cs="Times New Roman"/>
          <w:b/>
          <w:sz w:val="22"/>
          <w:szCs w:val="22"/>
        </w:rPr>
        <w:t>, localizada</w:t>
      </w:r>
      <w:r w:rsidR="00F24579" w:rsidRPr="00FA366C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FA366C">
        <w:rPr>
          <w:rFonts w:ascii="Times New Roman" w:hAnsi="Times New Roman" w:cs="Times New Roman"/>
          <w:b/>
          <w:sz w:val="22"/>
          <w:szCs w:val="22"/>
        </w:rPr>
        <w:t>Taiam</w:t>
      </w:r>
      <w:r w:rsidR="00326132">
        <w:rPr>
          <w:rFonts w:ascii="Times New Roman" w:hAnsi="Times New Roman" w:cs="Times New Roman"/>
          <w:b/>
          <w:sz w:val="22"/>
          <w:szCs w:val="22"/>
        </w:rPr>
        <w:t>ã</w:t>
      </w:r>
      <w:r w:rsidR="00FA366C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="00175660" w:rsidRPr="00FA366C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A366C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784F22" w:rsidRPr="00FA366C" w:rsidRDefault="00784F22" w:rsidP="00FA366C">
      <w:pPr>
        <w:rPr>
          <w:rFonts w:ascii="Times New Roman" w:hAnsi="Times New Roman" w:cs="Times New Roman"/>
          <w:b/>
          <w:sz w:val="22"/>
          <w:szCs w:val="22"/>
        </w:rPr>
      </w:pPr>
    </w:p>
    <w:p w:rsidR="00784F22" w:rsidRPr="00FA366C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366C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FA366C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366C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 w:rsidRPr="00FA366C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784F22" w:rsidRPr="00FA366C" w:rsidRDefault="00784F22" w:rsidP="00784F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366C">
        <w:rPr>
          <w:rFonts w:ascii="Times New Roman" w:eastAsia="Times New Roman" w:hAnsi="Times New Roman" w:cs="Times New Roman"/>
          <w:sz w:val="22"/>
          <w:szCs w:val="22"/>
        </w:rPr>
        <w:t xml:space="preserve">Considerando que através dessa medida poderemos melhorar a </w:t>
      </w:r>
      <w:r w:rsidR="00F24579" w:rsidRPr="00FA366C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Pr="00FA36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A366C">
        <w:rPr>
          <w:rFonts w:ascii="Times New Roman" w:eastAsia="Times New Roman" w:hAnsi="Times New Roman" w:cs="Times New Roman"/>
          <w:sz w:val="22"/>
          <w:szCs w:val="22"/>
        </w:rPr>
        <w:t>moradores da referida rua</w:t>
      </w:r>
      <w:r w:rsidRPr="00FA366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84F22" w:rsidRPr="00FA366C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366C">
        <w:rPr>
          <w:rFonts w:ascii="Times New Roman" w:eastAsia="Times New Roman" w:hAnsi="Times New Roman" w:cs="Times New Roman"/>
          <w:sz w:val="22"/>
          <w:szCs w:val="22"/>
        </w:rPr>
        <w:t xml:space="preserve">A manutenção das vias pública além de estar diretamente ligada à </w:t>
      </w:r>
      <w:r w:rsidR="00621DD1" w:rsidRPr="00FA366C">
        <w:rPr>
          <w:rFonts w:ascii="Times New Roman" w:eastAsia="Times New Roman" w:hAnsi="Times New Roman" w:cs="Times New Roman"/>
          <w:sz w:val="22"/>
          <w:szCs w:val="22"/>
        </w:rPr>
        <w:t xml:space="preserve">segurança pública, prevenindo </w:t>
      </w:r>
      <w:r w:rsidRPr="00FA366C">
        <w:rPr>
          <w:rFonts w:ascii="Times New Roman" w:eastAsia="Times New Roman" w:hAnsi="Times New Roman" w:cs="Times New Roman"/>
          <w:sz w:val="22"/>
          <w:szCs w:val="22"/>
        </w:rPr>
        <w:t>acidentes, também traz o embelezamento as áreas urbanas;</w:t>
      </w:r>
    </w:p>
    <w:p w:rsidR="00784F22" w:rsidRPr="00FA366C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A366C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</w:t>
      </w:r>
      <w:r w:rsidR="00621DD1" w:rsidRPr="00FA366C">
        <w:rPr>
          <w:rFonts w:ascii="Times New Roman" w:hAnsi="Times New Roman" w:cs="Times New Roman"/>
          <w:sz w:val="22"/>
          <w:szCs w:val="22"/>
        </w:rPr>
        <w:t>s</w:t>
      </w:r>
      <w:r w:rsidRPr="00FA366C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 w:rsidRPr="00FA366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FA366C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366C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</w:t>
      </w:r>
      <w:r w:rsidR="004566E5">
        <w:rPr>
          <w:rFonts w:ascii="Times New Roman" w:eastAsia="Times New Roman" w:hAnsi="Times New Roman" w:cs="Times New Roman"/>
          <w:sz w:val="22"/>
          <w:szCs w:val="22"/>
        </w:rPr>
        <w:t xml:space="preserve"> e sendo uma reivindicação dos moradores dessa localidade</w:t>
      </w:r>
      <w:r w:rsidR="009E184B">
        <w:rPr>
          <w:rFonts w:ascii="Times New Roman" w:eastAsia="Times New Roman" w:hAnsi="Times New Roman" w:cs="Times New Roman"/>
          <w:sz w:val="22"/>
          <w:szCs w:val="22"/>
        </w:rPr>
        <w:t xml:space="preserve"> para proporcionar</w:t>
      </w:r>
      <w:r w:rsidRPr="00FA366C">
        <w:rPr>
          <w:rFonts w:ascii="Times New Roman" w:eastAsia="Times New Roman" w:hAnsi="Times New Roman" w:cs="Times New Roman"/>
          <w:sz w:val="22"/>
          <w:szCs w:val="22"/>
        </w:rPr>
        <w:t xml:space="preserve"> maior conforto e condições de tráfego a população.</w:t>
      </w:r>
    </w:p>
    <w:p w:rsidR="00784F22" w:rsidRPr="00FA366C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A366C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FA366C">
        <w:rPr>
          <w:rFonts w:ascii="Times New Roman" w:hAnsi="Times New Roman" w:cs="Times New Roman"/>
          <w:sz w:val="22"/>
          <w:szCs w:val="22"/>
        </w:rPr>
        <w:t>i</w:t>
      </w:r>
      <w:r w:rsidR="00FA366C">
        <w:rPr>
          <w:rFonts w:ascii="Times New Roman" w:hAnsi="Times New Roman" w:cs="Times New Roman"/>
          <w:sz w:val="22"/>
          <w:szCs w:val="22"/>
        </w:rPr>
        <w:t>so, Estado de Mato Grosso, em 2</w:t>
      </w:r>
      <w:r w:rsidR="00F7742A"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  <w:r w:rsidRPr="00FA366C">
        <w:rPr>
          <w:rFonts w:ascii="Times New Roman" w:hAnsi="Times New Roman" w:cs="Times New Roman"/>
          <w:sz w:val="22"/>
          <w:szCs w:val="22"/>
        </w:rPr>
        <w:t xml:space="preserve"> de </w:t>
      </w:r>
      <w:r w:rsidR="009A60A6" w:rsidRPr="00FA366C">
        <w:rPr>
          <w:rFonts w:ascii="Times New Roman" w:hAnsi="Times New Roman" w:cs="Times New Roman"/>
          <w:sz w:val="22"/>
          <w:szCs w:val="22"/>
        </w:rPr>
        <w:t>fevereiro de 2019</w:t>
      </w:r>
      <w:r w:rsidRPr="00FA366C">
        <w:rPr>
          <w:rFonts w:ascii="Times New Roman" w:hAnsi="Times New Roman" w:cs="Times New Roman"/>
          <w:sz w:val="22"/>
          <w:szCs w:val="22"/>
        </w:rPr>
        <w:t>.</w:t>
      </w:r>
    </w:p>
    <w:p w:rsidR="00784F22" w:rsidRPr="00FA366C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FA366C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FA366C" w:rsidRPr="00FA366C" w:rsidTr="0089515F">
        <w:tc>
          <w:tcPr>
            <w:tcW w:w="3015" w:type="dxa"/>
            <w:shd w:val="clear" w:color="auto" w:fill="auto"/>
          </w:tcPr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FA366C" w:rsidRPr="00FA366C" w:rsidRDefault="00FA366C" w:rsidP="00FA36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FA366C" w:rsidRPr="00FA366C" w:rsidRDefault="00FA366C" w:rsidP="00FA36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FA366C" w:rsidRPr="00FA366C" w:rsidRDefault="00FA366C" w:rsidP="00FA36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FA366C" w:rsidRPr="00FA366C" w:rsidRDefault="00FA366C" w:rsidP="00FA36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PR 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366C" w:rsidRPr="00FA366C" w:rsidTr="0089515F">
        <w:tc>
          <w:tcPr>
            <w:tcW w:w="3015" w:type="dxa"/>
            <w:shd w:val="clear" w:color="auto" w:fill="auto"/>
          </w:tcPr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PSB 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</w:tc>
      </w:tr>
      <w:tr w:rsidR="00FA366C" w:rsidRPr="00FA366C" w:rsidTr="0089515F">
        <w:tc>
          <w:tcPr>
            <w:tcW w:w="3015" w:type="dxa"/>
            <w:shd w:val="clear" w:color="auto" w:fill="auto"/>
          </w:tcPr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PSC</w:t>
            </w: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  <w:tr w:rsidR="00FA366C" w:rsidRPr="00FA366C" w:rsidTr="0089515F">
        <w:tc>
          <w:tcPr>
            <w:tcW w:w="3015" w:type="dxa"/>
            <w:shd w:val="clear" w:color="auto" w:fill="auto"/>
          </w:tcPr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FA366C" w:rsidRPr="00FA366C" w:rsidRDefault="00FA366C" w:rsidP="0089515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DEM</w:t>
            </w:r>
            <w:r w:rsidRPr="00FA36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FA366C" w:rsidRPr="00FA366C" w:rsidRDefault="00FA366C" w:rsidP="008951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36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F24579" w:rsidRPr="00784F22" w:rsidRDefault="009A60A6" w:rsidP="00326132">
      <w:pPr>
        <w:rPr>
          <w:noProof/>
        </w:rPr>
      </w:pPr>
      <w:r>
        <w:rPr>
          <w:noProof/>
        </w:rPr>
        <w:t xml:space="preserve"> </w:t>
      </w:r>
    </w:p>
    <w:sectPr w:rsidR="00F24579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1D3292"/>
    <w:rsid w:val="002604B9"/>
    <w:rsid w:val="002871B1"/>
    <w:rsid w:val="002C7102"/>
    <w:rsid w:val="00323914"/>
    <w:rsid w:val="00326132"/>
    <w:rsid w:val="004146EC"/>
    <w:rsid w:val="004566E5"/>
    <w:rsid w:val="00620D6C"/>
    <w:rsid w:val="00621DD1"/>
    <w:rsid w:val="006E5FDC"/>
    <w:rsid w:val="00784F22"/>
    <w:rsid w:val="00806162"/>
    <w:rsid w:val="00895604"/>
    <w:rsid w:val="009A60A6"/>
    <w:rsid w:val="009B7CCD"/>
    <w:rsid w:val="009E184B"/>
    <w:rsid w:val="00A211EA"/>
    <w:rsid w:val="00AA72A6"/>
    <w:rsid w:val="00B12C2A"/>
    <w:rsid w:val="00BE45A4"/>
    <w:rsid w:val="00C307CA"/>
    <w:rsid w:val="00CB1DEC"/>
    <w:rsid w:val="00D46402"/>
    <w:rsid w:val="00EA47C1"/>
    <w:rsid w:val="00F24579"/>
    <w:rsid w:val="00F7742A"/>
    <w:rsid w:val="00FA366C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AD4F2-963E-4F20-9957-0B3C245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11</cp:revision>
  <cp:lastPrinted>2019-02-25T13:39:00Z</cp:lastPrinted>
  <dcterms:created xsi:type="dcterms:W3CDTF">2019-02-12T15:14:00Z</dcterms:created>
  <dcterms:modified xsi:type="dcterms:W3CDTF">2019-02-28T12:42:00Z</dcterms:modified>
</cp:coreProperties>
</file>