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01" w:rsidRPr="000950B1" w:rsidRDefault="00862201" w:rsidP="000950B1">
      <w:pPr>
        <w:ind w:left="3402"/>
        <w:jc w:val="both"/>
        <w:rPr>
          <w:b/>
          <w:sz w:val="23"/>
          <w:szCs w:val="23"/>
        </w:rPr>
      </w:pPr>
      <w:r w:rsidRPr="000950B1">
        <w:rPr>
          <w:b/>
          <w:sz w:val="23"/>
          <w:szCs w:val="23"/>
        </w:rPr>
        <w:t xml:space="preserve">INDICAÇÃO Nº </w:t>
      </w:r>
      <w:r w:rsidR="000950B1" w:rsidRPr="000950B1">
        <w:rPr>
          <w:b/>
          <w:sz w:val="23"/>
          <w:szCs w:val="23"/>
        </w:rPr>
        <w:t>144/2019</w:t>
      </w:r>
    </w:p>
    <w:p w:rsidR="00E05092" w:rsidRPr="000950B1" w:rsidRDefault="00E05092" w:rsidP="000950B1">
      <w:pPr>
        <w:ind w:left="3402"/>
        <w:jc w:val="both"/>
        <w:rPr>
          <w:sz w:val="23"/>
          <w:szCs w:val="23"/>
        </w:rPr>
      </w:pPr>
    </w:p>
    <w:p w:rsidR="000950B1" w:rsidRPr="000950B1" w:rsidRDefault="000950B1" w:rsidP="000950B1">
      <w:pPr>
        <w:ind w:left="3402"/>
        <w:jc w:val="both"/>
        <w:rPr>
          <w:sz w:val="23"/>
          <w:szCs w:val="23"/>
        </w:rPr>
      </w:pPr>
    </w:p>
    <w:p w:rsidR="00A17049" w:rsidRPr="000950B1" w:rsidRDefault="00862201" w:rsidP="000950B1">
      <w:pPr>
        <w:pStyle w:val="Recuodecorpodetexto"/>
        <w:ind w:left="3402" w:firstLine="0"/>
        <w:rPr>
          <w:sz w:val="23"/>
          <w:szCs w:val="23"/>
        </w:rPr>
      </w:pPr>
      <w:r w:rsidRPr="000950B1">
        <w:rPr>
          <w:sz w:val="23"/>
          <w:szCs w:val="23"/>
        </w:rPr>
        <w:t xml:space="preserve">INDICAMOS </w:t>
      </w:r>
      <w:r w:rsidR="007D2DDF" w:rsidRPr="000950B1">
        <w:rPr>
          <w:sz w:val="23"/>
          <w:szCs w:val="23"/>
        </w:rPr>
        <w:t>A I</w:t>
      </w:r>
      <w:r w:rsidR="004904F0" w:rsidRPr="000950B1">
        <w:rPr>
          <w:sz w:val="23"/>
          <w:szCs w:val="23"/>
        </w:rPr>
        <w:t>NCLUSÃO DA DISCIPLINA DE</w:t>
      </w:r>
      <w:r w:rsidR="00D22288" w:rsidRPr="000950B1">
        <w:rPr>
          <w:sz w:val="23"/>
          <w:szCs w:val="23"/>
        </w:rPr>
        <w:t xml:space="preserve"> MORAL E CÍVICA </w:t>
      </w:r>
      <w:r w:rsidR="007D2DDF" w:rsidRPr="000950B1">
        <w:rPr>
          <w:sz w:val="23"/>
          <w:szCs w:val="23"/>
        </w:rPr>
        <w:t>NA</w:t>
      </w:r>
      <w:r w:rsidR="00D22288" w:rsidRPr="000950B1">
        <w:rPr>
          <w:sz w:val="23"/>
          <w:szCs w:val="23"/>
        </w:rPr>
        <w:t>S</w:t>
      </w:r>
      <w:r w:rsidR="007D2DDF" w:rsidRPr="000950B1">
        <w:rPr>
          <w:sz w:val="23"/>
          <w:szCs w:val="23"/>
        </w:rPr>
        <w:t xml:space="preserve"> GRADE</w:t>
      </w:r>
      <w:r w:rsidR="00D22288" w:rsidRPr="000950B1">
        <w:rPr>
          <w:sz w:val="23"/>
          <w:szCs w:val="23"/>
        </w:rPr>
        <w:t>S CURRICULARES DE ENSINO D</w:t>
      </w:r>
      <w:r w:rsidR="007D2DDF" w:rsidRPr="000950B1">
        <w:rPr>
          <w:sz w:val="23"/>
          <w:szCs w:val="23"/>
        </w:rPr>
        <w:t xml:space="preserve">AS ESCOLAS </w:t>
      </w:r>
      <w:r w:rsidR="00A53DEE" w:rsidRPr="000950B1">
        <w:rPr>
          <w:sz w:val="23"/>
          <w:szCs w:val="23"/>
        </w:rPr>
        <w:t xml:space="preserve">PÚBLICAS </w:t>
      </w:r>
      <w:r w:rsidR="007D2DDF" w:rsidRPr="000950B1">
        <w:rPr>
          <w:sz w:val="23"/>
          <w:szCs w:val="23"/>
        </w:rPr>
        <w:t>MUNICIPAIS</w:t>
      </w:r>
      <w:r w:rsidR="0075194C" w:rsidRPr="000950B1">
        <w:rPr>
          <w:sz w:val="23"/>
          <w:szCs w:val="23"/>
        </w:rPr>
        <w:t>, NO MUNICÍPIO DE SORRISO</w:t>
      </w:r>
      <w:r w:rsidR="00D22288" w:rsidRPr="000950B1">
        <w:rPr>
          <w:sz w:val="23"/>
          <w:szCs w:val="23"/>
        </w:rPr>
        <w:t>/MT.</w:t>
      </w:r>
    </w:p>
    <w:p w:rsidR="00E05092" w:rsidRPr="000950B1" w:rsidRDefault="00E05092" w:rsidP="000950B1">
      <w:pPr>
        <w:pStyle w:val="Recuodecorpodetexto"/>
        <w:ind w:left="3402" w:firstLine="0"/>
        <w:rPr>
          <w:bCs/>
          <w:sz w:val="23"/>
          <w:szCs w:val="23"/>
        </w:rPr>
      </w:pPr>
    </w:p>
    <w:p w:rsidR="000950B1" w:rsidRPr="000950B1" w:rsidRDefault="000950B1" w:rsidP="000950B1">
      <w:pPr>
        <w:pStyle w:val="Recuodecorpodetexto"/>
        <w:ind w:left="3402" w:firstLine="0"/>
        <w:rPr>
          <w:bCs/>
          <w:sz w:val="23"/>
          <w:szCs w:val="23"/>
        </w:rPr>
      </w:pPr>
    </w:p>
    <w:p w:rsidR="00862201" w:rsidRPr="000950B1" w:rsidRDefault="003339FD" w:rsidP="000950B1">
      <w:pPr>
        <w:ind w:firstLine="3402"/>
        <w:jc w:val="both"/>
        <w:rPr>
          <w:b/>
          <w:sz w:val="23"/>
          <w:szCs w:val="23"/>
        </w:rPr>
      </w:pPr>
      <w:r w:rsidRPr="000950B1">
        <w:rPr>
          <w:b/>
          <w:sz w:val="23"/>
          <w:szCs w:val="23"/>
        </w:rPr>
        <w:t>ELISA ABRAHÃO – PRP</w:t>
      </w:r>
      <w:r w:rsidRPr="000950B1">
        <w:rPr>
          <w:b/>
          <w:bCs/>
          <w:color w:val="000000" w:themeColor="text1"/>
          <w:sz w:val="23"/>
          <w:szCs w:val="23"/>
        </w:rPr>
        <w:t>, NEREU BRESOLIN – DEM, DIRCEU ZANATTA – MDB, TOCO BAGGIO – PSDB e DAMIANI NA TV – PSC,</w:t>
      </w:r>
      <w:r w:rsidR="00862201" w:rsidRPr="000950B1">
        <w:rPr>
          <w:b/>
          <w:sz w:val="23"/>
          <w:szCs w:val="23"/>
        </w:rPr>
        <w:t xml:space="preserve"> </w:t>
      </w:r>
      <w:r w:rsidR="000950B1" w:rsidRPr="000950B1">
        <w:rPr>
          <w:sz w:val="23"/>
          <w:szCs w:val="23"/>
        </w:rPr>
        <w:t>v</w:t>
      </w:r>
      <w:r w:rsidR="00862201" w:rsidRPr="000950B1">
        <w:rPr>
          <w:sz w:val="23"/>
          <w:szCs w:val="23"/>
        </w:rPr>
        <w:t>ereadores com assento nesta Casa, de</w:t>
      </w:r>
      <w:r w:rsidR="00862201" w:rsidRPr="000950B1">
        <w:rPr>
          <w:bCs/>
          <w:sz w:val="23"/>
          <w:szCs w:val="23"/>
        </w:rPr>
        <w:t xml:space="preserve"> conformidade com o Artigo 115 do Regimento Interno, </w:t>
      </w:r>
      <w:r w:rsidR="00B041DF" w:rsidRPr="000950B1">
        <w:rPr>
          <w:bCs/>
          <w:sz w:val="23"/>
          <w:szCs w:val="23"/>
        </w:rPr>
        <w:t>requerem</w:t>
      </w:r>
      <w:r w:rsidR="00862201" w:rsidRPr="000950B1">
        <w:rPr>
          <w:bCs/>
          <w:sz w:val="23"/>
          <w:szCs w:val="23"/>
        </w:rPr>
        <w:t xml:space="preserve"> à Mesa que este Expediente seja enviado ao Exmo. Senhor </w:t>
      </w:r>
      <w:r w:rsidR="00F11573" w:rsidRPr="000950B1">
        <w:rPr>
          <w:bCs/>
          <w:sz w:val="23"/>
          <w:szCs w:val="23"/>
        </w:rPr>
        <w:t>Ari Lafin</w:t>
      </w:r>
      <w:r w:rsidR="00862201" w:rsidRPr="000950B1">
        <w:rPr>
          <w:bCs/>
          <w:sz w:val="23"/>
          <w:szCs w:val="23"/>
        </w:rPr>
        <w:t>, Prefeito Municipal</w:t>
      </w:r>
      <w:r w:rsidR="00AF0BCC" w:rsidRPr="000950B1">
        <w:rPr>
          <w:bCs/>
          <w:sz w:val="23"/>
          <w:szCs w:val="23"/>
        </w:rPr>
        <w:t xml:space="preserve"> e </w:t>
      </w:r>
      <w:r w:rsidR="000950B1" w:rsidRPr="000950B1">
        <w:rPr>
          <w:bCs/>
          <w:sz w:val="23"/>
          <w:szCs w:val="23"/>
        </w:rPr>
        <w:t>à</w:t>
      </w:r>
      <w:r w:rsidR="00AF0BCC" w:rsidRPr="000950B1">
        <w:rPr>
          <w:bCs/>
          <w:sz w:val="23"/>
          <w:szCs w:val="23"/>
        </w:rPr>
        <w:t xml:space="preserve"> Senhora </w:t>
      </w:r>
      <w:r w:rsidR="00F11573" w:rsidRPr="000950B1">
        <w:rPr>
          <w:bCs/>
          <w:sz w:val="23"/>
          <w:szCs w:val="23"/>
        </w:rPr>
        <w:t>Lúcia Korbes Drechsler</w:t>
      </w:r>
      <w:r w:rsidR="00862201" w:rsidRPr="000950B1">
        <w:rPr>
          <w:bCs/>
          <w:sz w:val="23"/>
          <w:szCs w:val="23"/>
        </w:rPr>
        <w:t xml:space="preserve">, Secretária Municipal de </w:t>
      </w:r>
      <w:r w:rsidR="00AF0BCC" w:rsidRPr="000950B1">
        <w:rPr>
          <w:bCs/>
          <w:sz w:val="23"/>
          <w:szCs w:val="23"/>
        </w:rPr>
        <w:t>Educação e Cultura,</w:t>
      </w:r>
      <w:r w:rsidR="0007042A" w:rsidRPr="000950B1">
        <w:rPr>
          <w:bCs/>
          <w:sz w:val="23"/>
          <w:szCs w:val="23"/>
        </w:rPr>
        <w:t xml:space="preserve"> </w:t>
      </w:r>
      <w:r w:rsidR="00862201" w:rsidRPr="000950B1">
        <w:rPr>
          <w:b/>
          <w:bCs/>
          <w:sz w:val="23"/>
          <w:szCs w:val="23"/>
        </w:rPr>
        <w:t xml:space="preserve">versando sobre a necessidade da </w:t>
      </w:r>
      <w:r w:rsidR="000950B1" w:rsidRPr="000950B1">
        <w:rPr>
          <w:b/>
          <w:bCs/>
          <w:sz w:val="23"/>
          <w:szCs w:val="23"/>
        </w:rPr>
        <w:t>inclusão da d</w:t>
      </w:r>
      <w:r w:rsidR="004904F0" w:rsidRPr="000950B1">
        <w:rPr>
          <w:b/>
          <w:bCs/>
          <w:sz w:val="23"/>
          <w:szCs w:val="23"/>
        </w:rPr>
        <w:t xml:space="preserve">isciplina de Moral e Cívica nas grades curriculares de ensino das </w:t>
      </w:r>
      <w:r w:rsidR="00201D22" w:rsidRPr="000950B1">
        <w:rPr>
          <w:b/>
          <w:bCs/>
          <w:sz w:val="23"/>
          <w:szCs w:val="23"/>
        </w:rPr>
        <w:t>E</w:t>
      </w:r>
      <w:r w:rsidR="0075194C" w:rsidRPr="000950B1">
        <w:rPr>
          <w:b/>
          <w:bCs/>
          <w:sz w:val="23"/>
          <w:szCs w:val="23"/>
        </w:rPr>
        <w:t>scolas</w:t>
      </w:r>
      <w:r w:rsidR="004B47D4" w:rsidRPr="000950B1">
        <w:rPr>
          <w:b/>
          <w:bCs/>
          <w:sz w:val="23"/>
          <w:szCs w:val="23"/>
        </w:rPr>
        <w:t xml:space="preserve"> Púb</w:t>
      </w:r>
      <w:r w:rsidR="006725C1" w:rsidRPr="000950B1">
        <w:rPr>
          <w:b/>
          <w:bCs/>
          <w:sz w:val="23"/>
          <w:szCs w:val="23"/>
        </w:rPr>
        <w:t>l</w:t>
      </w:r>
      <w:r w:rsidR="004B47D4" w:rsidRPr="000950B1">
        <w:rPr>
          <w:b/>
          <w:bCs/>
          <w:sz w:val="23"/>
          <w:szCs w:val="23"/>
        </w:rPr>
        <w:t>icas</w:t>
      </w:r>
      <w:r w:rsidR="0075194C" w:rsidRPr="000950B1">
        <w:rPr>
          <w:b/>
          <w:bCs/>
          <w:sz w:val="23"/>
          <w:szCs w:val="23"/>
        </w:rPr>
        <w:t xml:space="preserve"> </w:t>
      </w:r>
      <w:r w:rsidR="00201D22" w:rsidRPr="000950B1">
        <w:rPr>
          <w:b/>
          <w:bCs/>
          <w:sz w:val="23"/>
          <w:szCs w:val="23"/>
        </w:rPr>
        <w:t>M</w:t>
      </w:r>
      <w:r w:rsidR="0075194C" w:rsidRPr="000950B1">
        <w:rPr>
          <w:b/>
          <w:bCs/>
          <w:sz w:val="23"/>
          <w:szCs w:val="23"/>
        </w:rPr>
        <w:t xml:space="preserve">unicipais, no </w:t>
      </w:r>
      <w:r w:rsidR="00E05092" w:rsidRPr="000950B1">
        <w:rPr>
          <w:b/>
          <w:bCs/>
          <w:sz w:val="23"/>
          <w:szCs w:val="23"/>
        </w:rPr>
        <w:t>M</w:t>
      </w:r>
      <w:r w:rsidR="0075194C" w:rsidRPr="000950B1">
        <w:rPr>
          <w:b/>
          <w:bCs/>
          <w:sz w:val="23"/>
          <w:szCs w:val="23"/>
        </w:rPr>
        <w:t>unicípio de Sorriso</w:t>
      </w:r>
      <w:r w:rsidR="004904F0" w:rsidRPr="000950B1">
        <w:rPr>
          <w:b/>
          <w:bCs/>
          <w:sz w:val="23"/>
          <w:szCs w:val="23"/>
        </w:rPr>
        <w:t>/MT</w:t>
      </w:r>
      <w:r w:rsidR="0075194C" w:rsidRPr="000950B1">
        <w:rPr>
          <w:b/>
          <w:bCs/>
          <w:sz w:val="23"/>
          <w:szCs w:val="23"/>
        </w:rPr>
        <w:t>.</w:t>
      </w:r>
      <w:r w:rsidR="00862201" w:rsidRPr="000950B1">
        <w:rPr>
          <w:b/>
          <w:bCs/>
          <w:sz w:val="23"/>
          <w:szCs w:val="23"/>
        </w:rPr>
        <w:t xml:space="preserve"> </w:t>
      </w:r>
    </w:p>
    <w:p w:rsidR="00862201" w:rsidRPr="000950B1" w:rsidRDefault="00862201" w:rsidP="000950B1">
      <w:pPr>
        <w:pStyle w:val="NCNormalCentralizado"/>
        <w:jc w:val="left"/>
        <w:rPr>
          <w:bCs/>
          <w:sz w:val="23"/>
          <w:szCs w:val="23"/>
        </w:rPr>
      </w:pPr>
    </w:p>
    <w:p w:rsidR="00E05092" w:rsidRPr="000950B1" w:rsidRDefault="00862201" w:rsidP="000950B1">
      <w:pPr>
        <w:pStyle w:val="NCNormalCentralizado"/>
        <w:rPr>
          <w:bCs/>
          <w:sz w:val="23"/>
          <w:szCs w:val="23"/>
        </w:rPr>
      </w:pPr>
      <w:r w:rsidRPr="000950B1">
        <w:rPr>
          <w:b/>
          <w:sz w:val="23"/>
          <w:szCs w:val="23"/>
        </w:rPr>
        <w:t>JUSTIFICATIVAS</w:t>
      </w:r>
    </w:p>
    <w:p w:rsidR="000950B1" w:rsidRPr="000950B1" w:rsidRDefault="000950B1" w:rsidP="000950B1">
      <w:pPr>
        <w:pStyle w:val="NCNormalCentralizado"/>
        <w:jc w:val="left"/>
        <w:rPr>
          <w:bCs/>
          <w:sz w:val="23"/>
          <w:szCs w:val="23"/>
        </w:rPr>
      </w:pPr>
    </w:p>
    <w:p w:rsidR="008A23D7" w:rsidRPr="000950B1" w:rsidRDefault="00B041DF" w:rsidP="000950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950B1">
        <w:rPr>
          <w:bCs/>
          <w:sz w:val="23"/>
          <w:szCs w:val="23"/>
        </w:rPr>
        <w:t>Considerando que, a inclusão da disciplina terá como objetivo</w:t>
      </w:r>
      <w:r w:rsidR="000A50AC" w:rsidRPr="000950B1">
        <w:rPr>
          <w:bCs/>
          <w:sz w:val="23"/>
          <w:szCs w:val="23"/>
        </w:rPr>
        <w:t xml:space="preserve"> principal</w:t>
      </w:r>
      <w:r w:rsidRPr="000950B1">
        <w:rPr>
          <w:bCs/>
          <w:sz w:val="23"/>
          <w:szCs w:val="23"/>
        </w:rPr>
        <w:t xml:space="preserve"> inserir </w:t>
      </w:r>
      <w:r w:rsidR="00341C23" w:rsidRPr="000950B1">
        <w:rPr>
          <w:bCs/>
          <w:sz w:val="23"/>
          <w:szCs w:val="23"/>
        </w:rPr>
        <w:t>a</w:t>
      </w:r>
      <w:r w:rsidRPr="000950B1">
        <w:rPr>
          <w:bCs/>
          <w:sz w:val="23"/>
          <w:szCs w:val="23"/>
        </w:rPr>
        <w:t>os alunos</w:t>
      </w:r>
      <w:r w:rsidR="00341C23" w:rsidRPr="000950B1">
        <w:rPr>
          <w:bCs/>
          <w:sz w:val="23"/>
          <w:szCs w:val="23"/>
        </w:rPr>
        <w:t>,</w:t>
      </w:r>
      <w:r w:rsidRPr="000950B1">
        <w:rPr>
          <w:bCs/>
          <w:sz w:val="23"/>
          <w:szCs w:val="23"/>
        </w:rPr>
        <w:t xml:space="preserve"> </w:t>
      </w:r>
      <w:r w:rsidR="00341C23" w:rsidRPr="000950B1">
        <w:rPr>
          <w:sz w:val="23"/>
          <w:szCs w:val="23"/>
        </w:rPr>
        <w:t xml:space="preserve">o fortalecimento </w:t>
      </w:r>
      <w:r w:rsidR="000A50AC" w:rsidRPr="000950B1">
        <w:rPr>
          <w:sz w:val="23"/>
          <w:szCs w:val="23"/>
        </w:rPr>
        <w:t>dos valores</w:t>
      </w:r>
      <w:r w:rsidR="00341C23" w:rsidRPr="000950B1">
        <w:rPr>
          <w:sz w:val="23"/>
          <w:szCs w:val="23"/>
        </w:rPr>
        <w:t xml:space="preserve"> éticos, mor</w:t>
      </w:r>
      <w:r w:rsidR="000950B1" w:rsidRPr="000950B1">
        <w:rPr>
          <w:sz w:val="23"/>
          <w:szCs w:val="23"/>
        </w:rPr>
        <w:t>ais e cívicos da nacionalidade.</w:t>
      </w:r>
    </w:p>
    <w:p w:rsidR="000950B1" w:rsidRPr="000950B1" w:rsidRDefault="000950B1" w:rsidP="000950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41C23" w:rsidRPr="000950B1" w:rsidRDefault="00B041DF" w:rsidP="000950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sz w:val="23"/>
          <w:szCs w:val="23"/>
          <w:bdr w:val="none" w:sz="0" w:space="0" w:color="auto" w:frame="1"/>
        </w:rPr>
      </w:pPr>
      <w:r w:rsidRPr="000950B1">
        <w:rPr>
          <w:bCs/>
          <w:sz w:val="23"/>
          <w:szCs w:val="23"/>
        </w:rPr>
        <w:t>Considerando que, a ideia é torna-los críticos e preparados</w:t>
      </w:r>
      <w:r w:rsidR="00341C23" w:rsidRPr="000950B1">
        <w:rPr>
          <w:bCs/>
          <w:sz w:val="23"/>
          <w:szCs w:val="23"/>
        </w:rPr>
        <w:t xml:space="preserve"> para que com </w:t>
      </w:r>
      <w:r w:rsidR="000A50AC" w:rsidRPr="000950B1">
        <w:rPr>
          <w:iCs/>
          <w:sz w:val="23"/>
          <w:szCs w:val="23"/>
          <w:bdr w:val="none" w:sz="0" w:space="0" w:color="auto" w:frame="1"/>
        </w:rPr>
        <w:t xml:space="preserve">essa iniciativa, fortaleçam </w:t>
      </w:r>
      <w:r w:rsidR="00341C23" w:rsidRPr="000950B1">
        <w:rPr>
          <w:iCs/>
          <w:sz w:val="23"/>
          <w:szCs w:val="23"/>
          <w:bdr w:val="none" w:sz="0" w:space="0" w:color="auto" w:frame="1"/>
        </w:rPr>
        <w:t>o aprimoramento do caráter em nossas crianças, com apoio na moral e na dedicação à família e à comunidade, possibilitando a compreensão dos direitos e deveres dos brasileiros e o conhecimento da organização sociopolítica e econômica do País.</w:t>
      </w:r>
    </w:p>
    <w:p w:rsidR="000950B1" w:rsidRPr="000950B1" w:rsidRDefault="000950B1" w:rsidP="000950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41C23" w:rsidRPr="000950B1" w:rsidRDefault="00341C23" w:rsidP="000950B1">
      <w:pPr>
        <w:ind w:firstLine="1418"/>
        <w:jc w:val="both"/>
        <w:textAlignment w:val="baseline"/>
        <w:rPr>
          <w:sz w:val="23"/>
          <w:szCs w:val="23"/>
        </w:rPr>
      </w:pPr>
      <w:r w:rsidRPr="000950B1">
        <w:rPr>
          <w:sz w:val="23"/>
          <w:szCs w:val="23"/>
          <w:bdr w:val="none" w:sz="0" w:space="0" w:color="auto" w:frame="1"/>
        </w:rPr>
        <w:t xml:space="preserve">Considerando que com a aplicação da requerida indicação, </w:t>
      </w:r>
      <w:r w:rsidR="004904F0" w:rsidRPr="000950B1">
        <w:rPr>
          <w:sz w:val="23"/>
          <w:szCs w:val="23"/>
          <w:bdr w:val="none" w:sz="0" w:space="0" w:color="auto" w:frame="1"/>
        </w:rPr>
        <w:t xml:space="preserve">estaremos proporcionando </w:t>
      </w:r>
      <w:r w:rsidRPr="000950B1">
        <w:rPr>
          <w:sz w:val="23"/>
          <w:szCs w:val="23"/>
          <w:bdr w:val="none" w:sz="0" w:space="0" w:color="auto" w:frame="1"/>
        </w:rPr>
        <w:t>a preservação, o fortalecimento e a projeção dos valores éticos da nacionalidade;</w:t>
      </w:r>
      <w:r w:rsidR="004904F0" w:rsidRPr="000950B1">
        <w:rPr>
          <w:sz w:val="23"/>
          <w:szCs w:val="23"/>
        </w:rPr>
        <w:t xml:space="preserve"> </w:t>
      </w:r>
      <w:r w:rsidRPr="000950B1">
        <w:rPr>
          <w:sz w:val="23"/>
          <w:szCs w:val="23"/>
          <w:bdr w:val="none" w:sz="0" w:space="0" w:color="auto" w:frame="1"/>
        </w:rPr>
        <w:t>O fortalecimento da unidade nacional e do sentimento de solidariedade humana;</w:t>
      </w:r>
      <w:r w:rsidR="004904F0" w:rsidRPr="000950B1">
        <w:rPr>
          <w:sz w:val="23"/>
          <w:szCs w:val="23"/>
        </w:rPr>
        <w:t xml:space="preserve"> </w:t>
      </w:r>
      <w:r w:rsidRPr="000950B1">
        <w:rPr>
          <w:sz w:val="23"/>
          <w:szCs w:val="23"/>
          <w:bdr w:val="none" w:sz="0" w:space="0" w:color="auto" w:frame="1"/>
        </w:rPr>
        <w:t>A valorização da Pátria, de seus símbolos, tradições e instituições e dos grandes vultos de sua história;</w:t>
      </w:r>
      <w:r w:rsidR="004904F0" w:rsidRPr="000950B1">
        <w:rPr>
          <w:sz w:val="23"/>
          <w:szCs w:val="23"/>
        </w:rPr>
        <w:t xml:space="preserve"> </w:t>
      </w:r>
      <w:r w:rsidRPr="000950B1">
        <w:rPr>
          <w:sz w:val="23"/>
          <w:szCs w:val="23"/>
          <w:bdr w:val="none" w:sz="0" w:space="0" w:color="auto" w:frame="1"/>
        </w:rPr>
        <w:t>O aprimoramento do caráter, com apoio na moral e na dedicação à família e à comunidade;</w:t>
      </w:r>
      <w:r w:rsidR="004904F0" w:rsidRPr="000950B1">
        <w:rPr>
          <w:sz w:val="23"/>
          <w:szCs w:val="23"/>
        </w:rPr>
        <w:t xml:space="preserve"> </w:t>
      </w:r>
      <w:r w:rsidRPr="000950B1">
        <w:rPr>
          <w:sz w:val="23"/>
          <w:szCs w:val="23"/>
          <w:bdr w:val="none" w:sz="0" w:space="0" w:color="auto" w:frame="1"/>
        </w:rPr>
        <w:t>A compreensão dos direitos e deveres dos brasileiros e o conhecimento da organização sociopolítica e econômica do País;</w:t>
      </w:r>
      <w:r w:rsidR="004904F0" w:rsidRPr="000950B1">
        <w:rPr>
          <w:sz w:val="23"/>
          <w:szCs w:val="23"/>
        </w:rPr>
        <w:t xml:space="preserve"> </w:t>
      </w:r>
      <w:r w:rsidRPr="000950B1">
        <w:rPr>
          <w:sz w:val="23"/>
          <w:szCs w:val="23"/>
          <w:bdr w:val="none" w:sz="0" w:space="0" w:color="auto" w:frame="1"/>
        </w:rPr>
        <w:t>A valorização da obediência à Lei, do trabalho e da integração na comunidade.</w:t>
      </w:r>
    </w:p>
    <w:p w:rsidR="004904F0" w:rsidRPr="000950B1" w:rsidRDefault="004904F0" w:rsidP="000950B1">
      <w:pPr>
        <w:shd w:val="clear" w:color="auto" w:fill="FFFFFF"/>
        <w:ind w:firstLine="1418"/>
        <w:jc w:val="both"/>
        <w:textAlignment w:val="baseline"/>
        <w:rPr>
          <w:sz w:val="23"/>
          <w:szCs w:val="23"/>
          <w:bdr w:val="none" w:sz="0" w:space="0" w:color="auto" w:frame="1"/>
        </w:rPr>
      </w:pPr>
    </w:p>
    <w:p w:rsidR="00341C23" w:rsidRPr="000950B1" w:rsidRDefault="00341C23" w:rsidP="000950B1">
      <w:pPr>
        <w:shd w:val="clear" w:color="auto" w:fill="FFFFFF"/>
        <w:ind w:firstLine="1418"/>
        <w:jc w:val="both"/>
        <w:textAlignment w:val="baseline"/>
        <w:rPr>
          <w:sz w:val="23"/>
          <w:szCs w:val="23"/>
          <w:bdr w:val="none" w:sz="0" w:space="0" w:color="auto" w:frame="1"/>
        </w:rPr>
      </w:pPr>
      <w:r w:rsidRPr="000950B1">
        <w:rPr>
          <w:sz w:val="23"/>
          <w:szCs w:val="23"/>
          <w:bdr w:val="none" w:sz="0" w:space="0" w:color="auto" w:frame="1"/>
        </w:rPr>
        <w:t>O ensino da disciplina Educação Moral e Cívica</w:t>
      </w:r>
      <w:r w:rsidR="004904F0" w:rsidRPr="000950B1">
        <w:rPr>
          <w:sz w:val="23"/>
          <w:szCs w:val="23"/>
          <w:bdr w:val="none" w:sz="0" w:space="0" w:color="auto" w:frame="1"/>
        </w:rPr>
        <w:t xml:space="preserve"> na grade curricular das escolas municipais deverá</w:t>
      </w:r>
      <w:r w:rsidRPr="000950B1">
        <w:rPr>
          <w:sz w:val="23"/>
          <w:szCs w:val="23"/>
          <w:bdr w:val="none" w:sz="0" w:space="0" w:color="auto" w:frame="1"/>
        </w:rPr>
        <w:t xml:space="preserve"> ter como base o texto das seguintes leis (art. 3º):</w:t>
      </w:r>
      <w:r w:rsidR="004904F0" w:rsidRPr="000950B1">
        <w:rPr>
          <w:sz w:val="23"/>
          <w:szCs w:val="23"/>
          <w:bdr w:val="none" w:sz="0" w:space="0" w:color="auto" w:frame="1"/>
        </w:rPr>
        <w:t xml:space="preserve"> </w:t>
      </w:r>
      <w:r w:rsidRPr="000950B1">
        <w:rPr>
          <w:bCs/>
          <w:sz w:val="23"/>
          <w:szCs w:val="23"/>
          <w:bdr w:val="none" w:sz="0" w:space="0" w:color="auto" w:frame="1"/>
        </w:rPr>
        <w:t>Constituição Federal</w:t>
      </w:r>
      <w:r w:rsidRPr="000950B1">
        <w:rPr>
          <w:sz w:val="23"/>
          <w:szCs w:val="23"/>
          <w:bdr w:val="none" w:sz="0" w:space="0" w:color="auto" w:frame="1"/>
        </w:rPr>
        <w:t>, </w:t>
      </w:r>
      <w:r w:rsidRPr="000950B1">
        <w:rPr>
          <w:bCs/>
          <w:sz w:val="23"/>
          <w:szCs w:val="23"/>
          <w:bdr w:val="none" w:sz="0" w:space="0" w:color="auto" w:frame="1"/>
        </w:rPr>
        <w:t>Código Eleitoral Brasileiro</w:t>
      </w:r>
      <w:r w:rsidRPr="000950B1">
        <w:rPr>
          <w:sz w:val="23"/>
          <w:szCs w:val="23"/>
          <w:bdr w:val="none" w:sz="0" w:space="0" w:color="auto" w:frame="1"/>
        </w:rPr>
        <w:t> e </w:t>
      </w:r>
      <w:r w:rsidRPr="000950B1">
        <w:rPr>
          <w:bCs/>
          <w:sz w:val="23"/>
          <w:szCs w:val="23"/>
          <w:bdr w:val="none" w:sz="0" w:space="0" w:color="auto" w:frame="1"/>
        </w:rPr>
        <w:t xml:space="preserve">Lei Orgânica do Município de </w:t>
      </w:r>
      <w:r w:rsidR="004904F0" w:rsidRPr="000950B1">
        <w:rPr>
          <w:bCs/>
          <w:sz w:val="23"/>
          <w:szCs w:val="23"/>
          <w:bdr w:val="none" w:sz="0" w:space="0" w:color="auto" w:frame="1"/>
        </w:rPr>
        <w:t>Sorriso</w:t>
      </w:r>
      <w:r w:rsidRPr="000950B1">
        <w:rPr>
          <w:sz w:val="23"/>
          <w:szCs w:val="23"/>
          <w:bdr w:val="none" w:sz="0" w:space="0" w:color="auto" w:frame="1"/>
        </w:rPr>
        <w:t>.</w:t>
      </w:r>
    </w:p>
    <w:p w:rsidR="000A50AC" w:rsidRPr="000950B1" w:rsidRDefault="000A50AC" w:rsidP="000950B1">
      <w:pPr>
        <w:shd w:val="clear" w:color="auto" w:fill="FFFFFF"/>
        <w:ind w:firstLine="1418"/>
        <w:jc w:val="both"/>
        <w:textAlignment w:val="baseline"/>
        <w:rPr>
          <w:sz w:val="23"/>
          <w:szCs w:val="23"/>
          <w:bdr w:val="none" w:sz="0" w:space="0" w:color="auto" w:frame="1"/>
        </w:rPr>
      </w:pPr>
    </w:p>
    <w:p w:rsidR="00862201" w:rsidRPr="000950B1" w:rsidRDefault="00862201" w:rsidP="000950B1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0950B1">
        <w:rPr>
          <w:bCs/>
          <w:sz w:val="23"/>
          <w:szCs w:val="23"/>
        </w:rPr>
        <w:t xml:space="preserve">Câmara Municipal de Sorriso, Estado do Mato Grosso, em </w:t>
      </w:r>
      <w:r w:rsidR="000950B1" w:rsidRPr="000950B1">
        <w:rPr>
          <w:bCs/>
          <w:sz w:val="23"/>
          <w:szCs w:val="23"/>
        </w:rPr>
        <w:t>06</w:t>
      </w:r>
      <w:r w:rsidRPr="000950B1">
        <w:rPr>
          <w:bCs/>
          <w:sz w:val="23"/>
          <w:szCs w:val="23"/>
        </w:rPr>
        <w:t xml:space="preserve"> de </w:t>
      </w:r>
      <w:r w:rsidR="000950B1" w:rsidRPr="000950B1">
        <w:rPr>
          <w:bCs/>
          <w:sz w:val="23"/>
          <w:szCs w:val="23"/>
        </w:rPr>
        <w:t>março</w:t>
      </w:r>
      <w:r w:rsidRPr="000950B1">
        <w:rPr>
          <w:bCs/>
          <w:sz w:val="23"/>
          <w:szCs w:val="23"/>
        </w:rPr>
        <w:t xml:space="preserve"> de 201</w:t>
      </w:r>
      <w:r w:rsidR="003339FD" w:rsidRPr="000950B1">
        <w:rPr>
          <w:bCs/>
          <w:sz w:val="23"/>
          <w:szCs w:val="23"/>
        </w:rPr>
        <w:t>9</w:t>
      </w:r>
      <w:r w:rsidRPr="000950B1">
        <w:rPr>
          <w:bCs/>
          <w:sz w:val="23"/>
          <w:szCs w:val="23"/>
        </w:rPr>
        <w:t>.</w:t>
      </w:r>
    </w:p>
    <w:p w:rsidR="003339FD" w:rsidRDefault="003339FD" w:rsidP="000950B1">
      <w:pPr>
        <w:jc w:val="both"/>
        <w:rPr>
          <w:sz w:val="23"/>
          <w:szCs w:val="23"/>
        </w:rPr>
      </w:pPr>
      <w:bookmarkStart w:id="0" w:name="_GoBack"/>
      <w:bookmarkEnd w:id="0"/>
    </w:p>
    <w:p w:rsidR="000950B1" w:rsidRPr="000950B1" w:rsidRDefault="000950B1" w:rsidP="000950B1">
      <w:pPr>
        <w:jc w:val="both"/>
        <w:rPr>
          <w:sz w:val="23"/>
          <w:szCs w:val="23"/>
        </w:rPr>
      </w:pPr>
    </w:p>
    <w:p w:rsidR="003339FD" w:rsidRPr="000950B1" w:rsidRDefault="003339FD" w:rsidP="000950B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950B1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3339FD" w:rsidRPr="000950B1" w:rsidRDefault="003339FD" w:rsidP="000950B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950B1">
        <w:rPr>
          <w:rFonts w:ascii="Times New Roman" w:hAnsi="Times New Roman" w:cs="Times New Roman"/>
          <w:b/>
          <w:bCs/>
          <w:sz w:val="23"/>
          <w:szCs w:val="23"/>
        </w:rPr>
        <w:t>Vereadora PRP</w:t>
      </w:r>
    </w:p>
    <w:p w:rsidR="003339FD" w:rsidRPr="000950B1" w:rsidRDefault="003339FD" w:rsidP="000950B1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3339FD" w:rsidRPr="000950B1" w:rsidTr="00E26203">
        <w:tc>
          <w:tcPr>
            <w:tcW w:w="4747" w:type="dxa"/>
            <w:shd w:val="clear" w:color="auto" w:fill="auto"/>
          </w:tcPr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0950B1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3339FD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0950B1" w:rsidRPr="000950B1" w:rsidRDefault="000950B1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339FD" w:rsidRPr="000950B1" w:rsidTr="000950B1">
        <w:trPr>
          <w:trHeight w:val="418"/>
        </w:trPr>
        <w:tc>
          <w:tcPr>
            <w:tcW w:w="4747" w:type="dxa"/>
            <w:shd w:val="clear" w:color="auto" w:fill="auto"/>
          </w:tcPr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3339FD" w:rsidRPr="000950B1" w:rsidRDefault="003339FD" w:rsidP="000950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950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3339FD" w:rsidRPr="000950B1" w:rsidRDefault="003339FD" w:rsidP="000950B1">
      <w:pPr>
        <w:tabs>
          <w:tab w:val="left" w:pos="3309"/>
        </w:tabs>
        <w:rPr>
          <w:b/>
          <w:bCs/>
          <w:sz w:val="23"/>
          <w:szCs w:val="23"/>
        </w:rPr>
      </w:pPr>
    </w:p>
    <w:sectPr w:rsidR="003339FD" w:rsidRPr="000950B1" w:rsidSect="000950B1">
      <w:pgSz w:w="11906" w:h="16838"/>
      <w:pgMar w:top="2552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365"/>
    <w:multiLevelType w:val="multilevel"/>
    <w:tmpl w:val="109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01"/>
    <w:rsid w:val="0007042A"/>
    <w:rsid w:val="000950B1"/>
    <w:rsid w:val="000A50AC"/>
    <w:rsid w:val="001348DF"/>
    <w:rsid w:val="001528C6"/>
    <w:rsid w:val="001A4CA7"/>
    <w:rsid w:val="001E7B72"/>
    <w:rsid w:val="001F786D"/>
    <w:rsid w:val="00201D22"/>
    <w:rsid w:val="003339FD"/>
    <w:rsid w:val="00341C23"/>
    <w:rsid w:val="0047527F"/>
    <w:rsid w:val="004904F0"/>
    <w:rsid w:val="004B47D4"/>
    <w:rsid w:val="005261BF"/>
    <w:rsid w:val="006725C1"/>
    <w:rsid w:val="0075194C"/>
    <w:rsid w:val="007D2DDF"/>
    <w:rsid w:val="00862201"/>
    <w:rsid w:val="008A23D7"/>
    <w:rsid w:val="00A17049"/>
    <w:rsid w:val="00A53DEE"/>
    <w:rsid w:val="00AF0BCC"/>
    <w:rsid w:val="00B041DF"/>
    <w:rsid w:val="00C82D76"/>
    <w:rsid w:val="00D22288"/>
    <w:rsid w:val="00E05092"/>
    <w:rsid w:val="00EB7D27"/>
    <w:rsid w:val="00F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F2FE-71D8-4937-8671-6462A07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6220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22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622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3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341C2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41C23"/>
    <w:rPr>
      <w:b/>
      <w:bCs/>
    </w:rPr>
  </w:style>
  <w:style w:type="character" w:styleId="nfase">
    <w:name w:val="Emphasis"/>
    <w:basedOn w:val="Fontepargpadro"/>
    <w:uiPriority w:val="20"/>
    <w:qFormat/>
    <w:rsid w:val="00341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7</cp:revision>
  <cp:lastPrinted>2019-02-27T14:07:00Z</cp:lastPrinted>
  <dcterms:created xsi:type="dcterms:W3CDTF">2019-02-26T15:32:00Z</dcterms:created>
  <dcterms:modified xsi:type="dcterms:W3CDTF">2019-03-06T14:41:00Z</dcterms:modified>
</cp:coreProperties>
</file>