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3350AF">
        <w:rPr>
          <w:rFonts w:ascii="Times New Roman" w:hAnsi="Times New Roman"/>
          <w:color w:val="auto"/>
          <w:sz w:val="24"/>
          <w:szCs w:val="24"/>
        </w:rPr>
        <w:t>39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4616E5">
        <w:rPr>
          <w:rFonts w:ascii="Times New Roman" w:hAnsi="Times New Roman"/>
          <w:color w:val="auto"/>
          <w:sz w:val="24"/>
          <w:szCs w:val="24"/>
        </w:rPr>
        <w:t>9</w:t>
      </w:r>
    </w:p>
    <w:p w:rsid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EA2EA7" w:rsidRPr="00EA2EA7" w:rsidRDefault="00EA2EA7" w:rsidP="00EA2EA7"/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616E5">
        <w:rPr>
          <w:bCs/>
          <w:iCs/>
          <w:sz w:val="24"/>
          <w:szCs w:val="24"/>
        </w:rPr>
        <w:t>8</w:t>
      </w:r>
      <w:r w:rsidRPr="00574698">
        <w:rPr>
          <w:bCs/>
          <w:iCs/>
          <w:sz w:val="24"/>
          <w:szCs w:val="24"/>
        </w:rPr>
        <w:t xml:space="preserve"> de </w:t>
      </w:r>
      <w:r w:rsidR="00EA2EA7">
        <w:rPr>
          <w:bCs/>
          <w:iCs/>
          <w:sz w:val="24"/>
          <w:szCs w:val="24"/>
        </w:rPr>
        <w:t>março</w:t>
      </w:r>
      <w:r w:rsidR="004616E5">
        <w:rPr>
          <w:bCs/>
          <w:iCs/>
          <w:sz w:val="24"/>
          <w:szCs w:val="24"/>
        </w:rPr>
        <w:t xml:space="preserve"> de 2019</w:t>
      </w:r>
      <w:r w:rsidR="00EA2EA7">
        <w:rPr>
          <w:bCs/>
          <w:iCs/>
          <w:sz w:val="24"/>
          <w:szCs w:val="24"/>
        </w:rPr>
        <w:t>.</w:t>
      </w:r>
      <w:bookmarkStart w:id="0" w:name="_GoBack"/>
      <w:bookmarkEnd w:id="0"/>
    </w:p>
    <w:p w:rsidR="00914B85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EA2EA7" w:rsidRPr="00574698" w:rsidRDefault="00EA2EA7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616E5">
        <w:rPr>
          <w:rFonts w:ascii="Times New Roman" w:hAnsi="Times New Roman"/>
          <w:b w:val="0"/>
          <w:bCs/>
          <w:sz w:val="24"/>
          <w:szCs w:val="24"/>
        </w:rPr>
        <w:t>Iracema Aparecida de Oliveira Mineiro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EA2EA7">
      <w:pPr>
        <w:ind w:firstLine="2835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O Excelentíssimo Senhor </w:t>
      </w:r>
      <w:r w:rsidR="00EA2EA7">
        <w:rPr>
          <w:sz w:val="24"/>
          <w:szCs w:val="24"/>
        </w:rPr>
        <w:t>Claudio Oliveira</w:t>
      </w:r>
      <w:r w:rsidRPr="00914B8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a</w:t>
      </w:r>
      <w:r w:rsidRPr="00914B85">
        <w:rPr>
          <w:sz w:val="24"/>
          <w:szCs w:val="24"/>
        </w:rPr>
        <w:t>,</w:t>
      </w:r>
    </w:p>
    <w:p w:rsidR="00914B85" w:rsidRPr="00914B85" w:rsidRDefault="00914B85" w:rsidP="00EA2EA7">
      <w:pPr>
        <w:ind w:firstLine="1418"/>
        <w:jc w:val="both"/>
        <w:rPr>
          <w:sz w:val="24"/>
          <w:szCs w:val="24"/>
        </w:rPr>
      </w:pPr>
    </w:p>
    <w:p w:rsidR="00914B85" w:rsidRPr="00914B85" w:rsidRDefault="00EA2EA7" w:rsidP="00EA2EA7">
      <w:pPr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914B85" w:rsidRPr="00914B85">
        <w:rPr>
          <w:b/>
          <w:bCs/>
          <w:sz w:val="24"/>
          <w:szCs w:val="24"/>
        </w:rPr>
        <w:t>ESOLVE:</w:t>
      </w:r>
    </w:p>
    <w:p w:rsidR="00914B85" w:rsidRPr="00914B85" w:rsidRDefault="00914B85" w:rsidP="00EA2EA7">
      <w:pPr>
        <w:ind w:firstLine="1418"/>
        <w:jc w:val="both"/>
        <w:rPr>
          <w:sz w:val="24"/>
          <w:szCs w:val="24"/>
        </w:rPr>
      </w:pPr>
    </w:p>
    <w:p w:rsidR="00914B85" w:rsidRDefault="00914B85" w:rsidP="00EA2EA7">
      <w:pPr>
        <w:ind w:firstLine="1418"/>
        <w:jc w:val="both"/>
        <w:rPr>
          <w:sz w:val="24"/>
          <w:szCs w:val="24"/>
        </w:rPr>
      </w:pP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Conceder férias de </w:t>
      </w:r>
      <w:r w:rsidR="004616E5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4616E5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B15E9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EA2EA7">
        <w:rPr>
          <w:b/>
          <w:bCs/>
          <w:sz w:val="24"/>
          <w:szCs w:val="24"/>
        </w:rPr>
        <w:t>Iracema Aparecida de Oliveira Mineiro</w:t>
      </w:r>
      <w:r w:rsidRPr="00914B85">
        <w:rPr>
          <w:sz w:val="24"/>
          <w:szCs w:val="24"/>
        </w:rPr>
        <w:t xml:space="preserve">, referente ao período aquisitivo de </w:t>
      </w:r>
      <w:r w:rsidR="004616E5">
        <w:rPr>
          <w:sz w:val="24"/>
          <w:szCs w:val="24"/>
        </w:rPr>
        <w:t>22</w:t>
      </w:r>
      <w:r w:rsidR="008D3BBE">
        <w:rPr>
          <w:sz w:val="24"/>
          <w:szCs w:val="24"/>
        </w:rPr>
        <w:t>/0</w:t>
      </w:r>
      <w:r w:rsidR="004616E5">
        <w:rPr>
          <w:sz w:val="24"/>
          <w:szCs w:val="24"/>
        </w:rPr>
        <w:t>5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4616E5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4616E5">
        <w:rPr>
          <w:sz w:val="24"/>
          <w:szCs w:val="24"/>
        </w:rPr>
        <w:t>21</w:t>
      </w:r>
      <w:r w:rsidR="008D3BBE">
        <w:rPr>
          <w:sz w:val="24"/>
          <w:szCs w:val="24"/>
        </w:rPr>
        <w:t>/0</w:t>
      </w:r>
      <w:r w:rsidR="004616E5">
        <w:rPr>
          <w:sz w:val="24"/>
          <w:szCs w:val="24"/>
        </w:rPr>
        <w:t>5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4616E5">
        <w:rPr>
          <w:sz w:val="24"/>
          <w:szCs w:val="24"/>
        </w:rPr>
        <w:t>11</w:t>
      </w:r>
      <w:r w:rsidR="004E0E92">
        <w:rPr>
          <w:sz w:val="24"/>
          <w:szCs w:val="24"/>
        </w:rPr>
        <w:t>/</w:t>
      </w:r>
      <w:r w:rsidR="00A357AF">
        <w:rPr>
          <w:sz w:val="24"/>
          <w:szCs w:val="24"/>
        </w:rPr>
        <w:t>0</w:t>
      </w:r>
      <w:r w:rsidR="004616E5">
        <w:rPr>
          <w:sz w:val="24"/>
          <w:szCs w:val="24"/>
        </w:rPr>
        <w:t>3</w:t>
      </w:r>
      <w:r w:rsidR="00135A1F">
        <w:rPr>
          <w:sz w:val="24"/>
          <w:szCs w:val="24"/>
        </w:rPr>
        <w:t>/201</w:t>
      </w:r>
      <w:r w:rsidR="00A357AF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4616E5">
        <w:rPr>
          <w:sz w:val="24"/>
          <w:szCs w:val="24"/>
        </w:rPr>
        <w:t>30</w:t>
      </w:r>
      <w:r w:rsidR="008D3BBE">
        <w:rPr>
          <w:sz w:val="24"/>
          <w:szCs w:val="24"/>
        </w:rPr>
        <w:t>/</w:t>
      </w:r>
      <w:r w:rsidR="00A357AF">
        <w:rPr>
          <w:sz w:val="24"/>
          <w:szCs w:val="24"/>
        </w:rPr>
        <w:t>0</w:t>
      </w:r>
      <w:r w:rsidR="004616E5">
        <w:rPr>
          <w:sz w:val="24"/>
          <w:szCs w:val="24"/>
        </w:rPr>
        <w:t>3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A357AF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4616E5" w:rsidRDefault="004616E5" w:rsidP="00EA2EA7">
      <w:pPr>
        <w:ind w:firstLine="1418"/>
        <w:jc w:val="both"/>
        <w:rPr>
          <w:sz w:val="24"/>
          <w:szCs w:val="24"/>
        </w:rPr>
      </w:pPr>
    </w:p>
    <w:p w:rsidR="004616E5" w:rsidRPr="000C7371" w:rsidRDefault="004616E5" w:rsidP="00EA2EA7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</w:t>
      </w:r>
      <w:r w:rsidRPr="000C7371">
        <w:rPr>
          <w:b/>
          <w:bCs/>
          <w:sz w:val="24"/>
          <w:szCs w:val="24"/>
        </w:rPr>
        <w:t>º</w:t>
      </w:r>
      <w:r w:rsidRPr="000C7371">
        <w:rPr>
          <w:sz w:val="24"/>
          <w:szCs w:val="24"/>
        </w:rPr>
        <w:t xml:space="preserve"> Converter em pecúnia 1/3 (um terço) do período de férias, conforme solicitado pel</w:t>
      </w:r>
      <w:r>
        <w:rPr>
          <w:sz w:val="24"/>
          <w:szCs w:val="24"/>
        </w:rPr>
        <w:t>a</w:t>
      </w:r>
      <w:r w:rsidRPr="000C7371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0C7371">
        <w:rPr>
          <w:sz w:val="24"/>
          <w:szCs w:val="24"/>
        </w:rPr>
        <w:t xml:space="preserve">, atendendo o disposto no </w:t>
      </w:r>
      <w:r w:rsidR="003350AF">
        <w:rPr>
          <w:sz w:val="24"/>
          <w:szCs w:val="24"/>
        </w:rPr>
        <w:t>a</w:t>
      </w:r>
      <w:r w:rsidRPr="000C7371">
        <w:rPr>
          <w:sz w:val="24"/>
          <w:szCs w:val="24"/>
        </w:rPr>
        <w:t>rt. 87 da Lei Complementar nº 140/2011.</w:t>
      </w:r>
    </w:p>
    <w:p w:rsidR="00DE2655" w:rsidRPr="000C7371" w:rsidRDefault="00914B85" w:rsidP="00EA2EA7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4616E5" w:rsidP="00EA2EA7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</w:t>
      </w:r>
      <w:r w:rsidR="00DE2655" w:rsidRPr="000C7371">
        <w:rPr>
          <w:b/>
          <w:bCs/>
          <w:sz w:val="24"/>
          <w:szCs w:val="24"/>
        </w:rPr>
        <w:t>º</w:t>
      </w:r>
      <w:r w:rsidR="00DE2655" w:rsidRPr="000C7371">
        <w:rPr>
          <w:sz w:val="24"/>
          <w:szCs w:val="24"/>
        </w:rPr>
        <w:t xml:space="preserve"> Esta Portaria entra em vigor na data da sua publicação.</w:t>
      </w:r>
    </w:p>
    <w:p w:rsidR="00DE2655" w:rsidRPr="000C7371" w:rsidRDefault="00DE2655" w:rsidP="00EA2EA7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EA2EA7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EA2EA7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4616E5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 de </w:t>
      </w:r>
      <w:r w:rsidR="003350AF">
        <w:rPr>
          <w:sz w:val="24"/>
          <w:szCs w:val="24"/>
        </w:rPr>
        <w:t>março</w:t>
      </w:r>
      <w:r w:rsidR="003350AF" w:rsidRPr="00914B85">
        <w:rPr>
          <w:sz w:val="24"/>
          <w:szCs w:val="24"/>
        </w:rPr>
        <w:t xml:space="preserve"> </w:t>
      </w:r>
      <w:r w:rsidRPr="00914B85">
        <w:rPr>
          <w:sz w:val="24"/>
          <w:szCs w:val="24"/>
        </w:rPr>
        <w:t>de 201</w:t>
      </w:r>
      <w:r w:rsidR="004616E5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EA2EA7">
      <w:pPr>
        <w:ind w:firstLine="1418"/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</w:p>
    <w:p w:rsidR="00EA2EA7" w:rsidRPr="00914B85" w:rsidRDefault="00EA2EA7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4616E5" w:rsidP="00914B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14B85" w:rsidRPr="00EA2EA7" w:rsidRDefault="00914B85" w:rsidP="00914B85">
      <w:pPr>
        <w:jc w:val="center"/>
        <w:rPr>
          <w:bCs/>
          <w:sz w:val="24"/>
          <w:szCs w:val="24"/>
        </w:rPr>
      </w:pPr>
      <w:r w:rsidRPr="00EA2EA7">
        <w:rPr>
          <w:bCs/>
          <w:sz w:val="24"/>
          <w:szCs w:val="24"/>
        </w:rPr>
        <w:t>Presidente</w:t>
      </w:r>
    </w:p>
    <w:sectPr w:rsidR="00914B85" w:rsidRPr="00EA2EA7" w:rsidSect="00EA2EA7">
      <w:headerReference w:type="default" r:id="rId7"/>
      <w:footerReference w:type="default" r:id="rId8"/>
      <w:pgSz w:w="11907" w:h="16840" w:code="9"/>
      <w:pgMar w:top="2836" w:right="1134" w:bottom="709" w:left="1418" w:header="0" w:footer="2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C0" w:rsidRDefault="003C67C0">
      <w:r>
        <w:separator/>
      </w:r>
    </w:p>
  </w:endnote>
  <w:endnote w:type="continuationSeparator" w:id="0">
    <w:p w:rsidR="003C67C0" w:rsidRDefault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Pr="00EA2EA7" w:rsidRDefault="00574698" w:rsidP="00574698">
    <w:pPr>
      <w:rPr>
        <w:sz w:val="22"/>
        <w:szCs w:val="22"/>
      </w:rPr>
    </w:pPr>
    <w:r w:rsidRPr="00EA2EA7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C0" w:rsidRDefault="003C67C0">
      <w:r>
        <w:separator/>
      </w:r>
    </w:p>
  </w:footnote>
  <w:footnote w:type="continuationSeparator" w:id="0">
    <w:p w:rsidR="003C67C0" w:rsidRDefault="003C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3C67C0">
    <w:pPr>
      <w:jc w:val="center"/>
      <w:rPr>
        <w:b/>
        <w:sz w:val="28"/>
      </w:rPr>
    </w:pPr>
  </w:p>
  <w:p w:rsidR="00762734" w:rsidRDefault="003C67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61CF4"/>
    <w:rsid w:val="0017263F"/>
    <w:rsid w:val="00191D41"/>
    <w:rsid w:val="001B15E9"/>
    <w:rsid w:val="001C7322"/>
    <w:rsid w:val="001D1495"/>
    <w:rsid w:val="001E0BA9"/>
    <w:rsid w:val="00214A35"/>
    <w:rsid w:val="0029003B"/>
    <w:rsid w:val="002B1DC3"/>
    <w:rsid w:val="002D3090"/>
    <w:rsid w:val="00325272"/>
    <w:rsid w:val="003350AF"/>
    <w:rsid w:val="00352BBC"/>
    <w:rsid w:val="0035597F"/>
    <w:rsid w:val="003A5E1A"/>
    <w:rsid w:val="003C67C0"/>
    <w:rsid w:val="00420CBD"/>
    <w:rsid w:val="00460230"/>
    <w:rsid w:val="004615F2"/>
    <w:rsid w:val="004616E5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87E"/>
    <w:rsid w:val="00771953"/>
    <w:rsid w:val="00784329"/>
    <w:rsid w:val="007A2A4B"/>
    <w:rsid w:val="007C0F10"/>
    <w:rsid w:val="007E1E57"/>
    <w:rsid w:val="007E6269"/>
    <w:rsid w:val="0085289D"/>
    <w:rsid w:val="00897409"/>
    <w:rsid w:val="008D3BBE"/>
    <w:rsid w:val="00904526"/>
    <w:rsid w:val="00914B85"/>
    <w:rsid w:val="00931312"/>
    <w:rsid w:val="00983D5C"/>
    <w:rsid w:val="009920BE"/>
    <w:rsid w:val="00995ACE"/>
    <w:rsid w:val="00A10582"/>
    <w:rsid w:val="00A3308C"/>
    <w:rsid w:val="00A357AF"/>
    <w:rsid w:val="00A61061"/>
    <w:rsid w:val="00A64956"/>
    <w:rsid w:val="00B26A6C"/>
    <w:rsid w:val="00B718CC"/>
    <w:rsid w:val="00B87EEB"/>
    <w:rsid w:val="00B97B01"/>
    <w:rsid w:val="00C42F76"/>
    <w:rsid w:val="00C504F5"/>
    <w:rsid w:val="00CD596D"/>
    <w:rsid w:val="00D21A8B"/>
    <w:rsid w:val="00DA006A"/>
    <w:rsid w:val="00DA41AB"/>
    <w:rsid w:val="00DE2655"/>
    <w:rsid w:val="00E126AC"/>
    <w:rsid w:val="00E16BB7"/>
    <w:rsid w:val="00E42091"/>
    <w:rsid w:val="00EA2EA7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DE9DD-8ED3-476B-A6AD-A7FFFD2A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2018-09-27T13:38:00Z</cp:lastPrinted>
  <dcterms:created xsi:type="dcterms:W3CDTF">2019-03-01T12:03:00Z</dcterms:created>
  <dcterms:modified xsi:type="dcterms:W3CDTF">2019-03-08T11:55:00Z</dcterms:modified>
</cp:coreProperties>
</file>