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4D1" w:rsidRPr="009A7D7D" w:rsidRDefault="00F564D1" w:rsidP="00F564D1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A7D7D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23/2019</w:t>
      </w:r>
    </w:p>
    <w:p w:rsidR="00F564D1" w:rsidRPr="009A7D7D" w:rsidRDefault="00F564D1" w:rsidP="00F564D1">
      <w:pPr>
        <w:pStyle w:val="Ttul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F564D1" w:rsidRDefault="00F564D1" w:rsidP="00F564D1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F564D1" w:rsidRPr="009A7D7D" w:rsidRDefault="00F564D1" w:rsidP="00F564D1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F564D1" w:rsidRPr="009A7D7D" w:rsidRDefault="00F564D1" w:rsidP="00F564D1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A7D7D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:rsidR="00F564D1" w:rsidRPr="009A7D7D" w:rsidRDefault="00F564D1" w:rsidP="00F564D1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F564D1" w:rsidRDefault="00F564D1" w:rsidP="00F564D1">
      <w:pPr>
        <w:pStyle w:val="Recuodecorpodetexto3"/>
        <w:rPr>
          <w:rFonts w:ascii="Times New Roman" w:hAnsi="Times New Roman" w:cs="Times New Roman"/>
          <w:b/>
          <w:bCs/>
          <w:sz w:val="24"/>
          <w:szCs w:val="24"/>
        </w:rPr>
      </w:pPr>
      <w:r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</w:p>
    <w:p w:rsidR="00F564D1" w:rsidRDefault="00F564D1" w:rsidP="00F564D1">
      <w:pPr>
        <w:pStyle w:val="Recuodecorpodetexto3"/>
        <w:rPr>
          <w:rFonts w:ascii="Times New Roman" w:hAnsi="Times New Roman" w:cs="Times New Roman"/>
          <w:b/>
          <w:bCs/>
          <w:sz w:val="24"/>
          <w:szCs w:val="24"/>
        </w:rPr>
      </w:pPr>
    </w:p>
    <w:p w:rsidR="00F564D1" w:rsidRPr="009A7D7D" w:rsidRDefault="00F564D1" w:rsidP="00F564D1">
      <w:pPr>
        <w:pStyle w:val="Recuodecorpodetexto3"/>
        <w:rPr>
          <w:rFonts w:ascii="Times New Roman" w:hAnsi="Times New Roman" w:cs="Times New Roman"/>
          <w:b/>
          <w:bCs/>
          <w:sz w:val="24"/>
          <w:szCs w:val="24"/>
        </w:rPr>
      </w:pPr>
      <w:r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564D1" w:rsidRPr="006D7125" w:rsidRDefault="00F564D1" w:rsidP="00F564D1">
      <w:pPr>
        <w:pStyle w:val="Recuodecorpodetexto3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  <w:r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DAMIANI NA TV - PSC </w:t>
      </w:r>
      <w:r w:rsidRPr="009A7D7D">
        <w:rPr>
          <w:rFonts w:ascii="Times New Roman" w:hAnsi="Times New Roman" w:cs="Times New Roman"/>
          <w:sz w:val="24"/>
          <w:szCs w:val="24"/>
        </w:rPr>
        <w:t>e vereadores abaixo assinado</w:t>
      </w:r>
      <w:r>
        <w:rPr>
          <w:rFonts w:ascii="Times New Roman" w:hAnsi="Times New Roman" w:cs="Times New Roman"/>
          <w:sz w:val="24"/>
          <w:szCs w:val="24"/>
        </w:rPr>
        <w:t>s,</w:t>
      </w:r>
      <w:r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7D7D">
        <w:rPr>
          <w:rFonts w:ascii="Times New Roman" w:hAnsi="Times New Roman" w:cs="Times New Roman"/>
          <w:sz w:val="24"/>
          <w:szCs w:val="24"/>
        </w:rPr>
        <w:t xml:space="preserve">com assento nesta Casa, de acordo com o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A7D7D">
        <w:rPr>
          <w:rFonts w:ascii="Times New Roman" w:hAnsi="Times New Roman" w:cs="Times New Roman"/>
          <w:sz w:val="24"/>
          <w:szCs w:val="24"/>
        </w:rPr>
        <w:t xml:space="preserve">rtigo 136, do Regimento Interno, requerem da Mesa, ouvido o Soberano Plenário, que seja concedida </w:t>
      </w:r>
      <w:bookmarkStart w:id="0" w:name="_GoBack"/>
      <w:r w:rsidR="006D7125" w:rsidRPr="006D7125">
        <w:rPr>
          <w:rFonts w:ascii="Times New Roman" w:hAnsi="Times New Roman" w:cs="Times New Roman"/>
          <w:b/>
          <w:bCs/>
          <w:sz w:val="24"/>
          <w:szCs w:val="24"/>
        </w:rPr>
        <w:t xml:space="preserve">Moção de Aplauso </w:t>
      </w:r>
      <w:r w:rsidRPr="006D7125">
        <w:rPr>
          <w:rFonts w:ascii="Times New Roman" w:hAnsi="Times New Roman" w:cs="Times New Roman"/>
          <w:b/>
          <w:bCs/>
          <w:sz w:val="24"/>
          <w:szCs w:val="24"/>
        </w:rPr>
        <w:t xml:space="preserve">ao </w:t>
      </w:r>
      <w:r w:rsidR="006D7125" w:rsidRPr="006D712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6D7125">
        <w:rPr>
          <w:rFonts w:ascii="Times New Roman" w:hAnsi="Times New Roman" w:cs="Times New Roman"/>
          <w:b/>
          <w:bCs/>
          <w:sz w:val="24"/>
          <w:szCs w:val="24"/>
        </w:rPr>
        <w:t xml:space="preserve">enhor </w:t>
      </w:r>
      <w:r w:rsidR="006D7125" w:rsidRPr="006D7125">
        <w:rPr>
          <w:rFonts w:ascii="Times New Roman" w:hAnsi="Times New Roman" w:cs="Times New Roman"/>
          <w:b/>
          <w:bCs/>
          <w:sz w:val="24"/>
          <w:szCs w:val="24"/>
        </w:rPr>
        <w:t>Leonardo Ribeiro Albuquerque</w:t>
      </w:r>
      <w:r w:rsidRPr="006D7125">
        <w:rPr>
          <w:rFonts w:ascii="Times New Roman" w:hAnsi="Times New Roman" w:cs="Times New Roman"/>
          <w:b/>
          <w:bCs/>
          <w:sz w:val="24"/>
          <w:szCs w:val="24"/>
        </w:rPr>
        <w:t>, Deputado Federal do Estado de Mato Grosso.</w:t>
      </w:r>
    </w:p>
    <w:bookmarkEnd w:id="0"/>
    <w:p w:rsidR="00F564D1" w:rsidRPr="004F0AFD" w:rsidRDefault="00F564D1" w:rsidP="00F564D1">
      <w:pPr>
        <w:pStyle w:val="Recuodecorpodetexto3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564D1" w:rsidRPr="009A7D7D" w:rsidRDefault="00F564D1" w:rsidP="00F564D1">
      <w:pPr>
        <w:pStyle w:val="Recuodecorpodetexto3"/>
        <w:ind w:firstLine="0"/>
        <w:rPr>
          <w:rFonts w:ascii="Times New Roman" w:hAnsi="Times New Roman" w:cs="Times New Roman"/>
          <w:sz w:val="24"/>
          <w:szCs w:val="24"/>
        </w:rPr>
      </w:pPr>
    </w:p>
    <w:p w:rsidR="00F564D1" w:rsidRPr="009A7D7D" w:rsidRDefault="00F564D1" w:rsidP="00F564D1">
      <w:pPr>
        <w:spacing w:before="0" w:after="0"/>
        <w:ind w:firstLine="141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 referida homenagem deve-se, por não aderir </w:t>
      </w:r>
      <w:r w:rsidRPr="00334898">
        <w:rPr>
          <w:rFonts w:ascii="Times New Roman" w:hAnsi="Times New Roman" w:cs="Times New Roman"/>
          <w:i/>
          <w:iCs/>
          <w:sz w:val="24"/>
          <w:szCs w:val="24"/>
        </w:rPr>
        <w:t xml:space="preserve">Plano de Seguridade Social dos Congressistas (PSSC),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regime </w:t>
      </w:r>
      <w:r w:rsidRPr="00334898">
        <w:rPr>
          <w:rFonts w:ascii="Times New Roman" w:hAnsi="Times New Roman" w:cs="Times New Roman"/>
          <w:i/>
          <w:iCs/>
          <w:sz w:val="24"/>
          <w:szCs w:val="24"/>
        </w:rPr>
        <w:t>especial para aposentadoria dos atuais e de ex-in</w:t>
      </w:r>
      <w:r>
        <w:rPr>
          <w:rFonts w:ascii="Times New Roman" w:hAnsi="Times New Roman" w:cs="Times New Roman"/>
          <w:i/>
          <w:iCs/>
          <w:sz w:val="24"/>
          <w:szCs w:val="24"/>
        </w:rPr>
        <w:t>tegrantes do Congresso Nacional,</w:t>
      </w:r>
      <w:r w:rsidRPr="00334898">
        <w:rPr>
          <w:rFonts w:ascii="Times New Roman" w:hAnsi="Times New Roman" w:cs="Times New Roman"/>
          <w:i/>
          <w:iCs/>
          <w:sz w:val="24"/>
          <w:szCs w:val="24"/>
        </w:rPr>
        <w:t xml:space="preserve"> mantendo sua filiação ao Regime Geral de Previdência Social (RGPS).</w:t>
      </w:r>
    </w:p>
    <w:p w:rsidR="00F564D1" w:rsidRDefault="00F564D1" w:rsidP="00F564D1">
      <w:pPr>
        <w:spacing w:before="0" w:after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F564D1" w:rsidRDefault="00F564D1" w:rsidP="00F564D1">
      <w:pPr>
        <w:spacing w:before="0" w:after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F564D1" w:rsidRPr="009A7D7D" w:rsidRDefault="00F564D1" w:rsidP="00F564D1">
      <w:pPr>
        <w:spacing w:before="0" w:after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F564D1" w:rsidRPr="009A7D7D" w:rsidRDefault="00F564D1" w:rsidP="00F564D1">
      <w:pPr>
        <w:spacing w:before="0" w:after="0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D7D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color w:val="000000"/>
          <w:sz w:val="24"/>
          <w:szCs w:val="24"/>
        </w:rPr>
        <w:t>18 de março de 2019</w:t>
      </w:r>
      <w:r w:rsidRPr="009A7D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64D1" w:rsidRDefault="00F564D1" w:rsidP="00F564D1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564D1" w:rsidRDefault="00F564D1" w:rsidP="00F564D1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564D1" w:rsidRPr="009A7D7D" w:rsidRDefault="00F564D1" w:rsidP="00F564D1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564D1" w:rsidRPr="009A7D7D" w:rsidRDefault="00F564D1" w:rsidP="00F564D1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564D1" w:rsidRPr="009A7D7D" w:rsidRDefault="00F564D1" w:rsidP="00F564D1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F564D1" w:rsidRPr="009A7D7D" w:rsidTr="005A15CC">
        <w:trPr>
          <w:trHeight w:val="131"/>
        </w:trPr>
        <w:tc>
          <w:tcPr>
            <w:tcW w:w="4290" w:type="dxa"/>
            <w:hideMark/>
          </w:tcPr>
          <w:p w:rsidR="00F564D1" w:rsidRPr="009A7D7D" w:rsidRDefault="00F564D1" w:rsidP="005A15CC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F564D1" w:rsidRDefault="00F564D1" w:rsidP="005A15C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PSC</w:t>
            </w:r>
          </w:p>
          <w:p w:rsidR="00F564D1" w:rsidRPr="009A7D7D" w:rsidRDefault="00F564D1" w:rsidP="005A15C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5" w:type="dxa"/>
            <w:hideMark/>
          </w:tcPr>
          <w:p w:rsidR="00F564D1" w:rsidRPr="009A7D7D" w:rsidRDefault="00F564D1" w:rsidP="005A15CC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F564D1" w:rsidRPr="009A7D7D" w:rsidRDefault="00F564D1" w:rsidP="005A15C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</w:tbl>
    <w:p w:rsidR="00F564D1" w:rsidRDefault="00F564D1" w:rsidP="00F564D1">
      <w:pPr>
        <w:tabs>
          <w:tab w:val="left" w:pos="720"/>
          <w:tab w:val="left" w:pos="944"/>
        </w:tabs>
        <w:spacing w:before="0" w:after="0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564D1" w:rsidRDefault="00F564D1" w:rsidP="00F564D1">
      <w:pPr>
        <w:tabs>
          <w:tab w:val="left" w:pos="720"/>
          <w:tab w:val="left" w:pos="944"/>
        </w:tabs>
        <w:spacing w:before="0" w:after="0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564D1" w:rsidRPr="009A7D7D" w:rsidRDefault="00F564D1" w:rsidP="00F564D1">
      <w:pPr>
        <w:tabs>
          <w:tab w:val="left" w:pos="720"/>
          <w:tab w:val="left" w:pos="944"/>
        </w:tabs>
        <w:spacing w:before="0" w:after="0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F564D1" w:rsidRPr="009A7D7D" w:rsidTr="005A15CC">
        <w:trPr>
          <w:trHeight w:val="621"/>
        </w:trPr>
        <w:tc>
          <w:tcPr>
            <w:tcW w:w="3119" w:type="dxa"/>
          </w:tcPr>
          <w:p w:rsidR="00F564D1" w:rsidRPr="009A7D7D" w:rsidRDefault="00F564D1" w:rsidP="005A15CC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NEREU BRESOLIN</w:t>
            </w:r>
          </w:p>
          <w:p w:rsidR="00F564D1" w:rsidRPr="009A7D7D" w:rsidRDefault="00F564D1" w:rsidP="005A15C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DEM</w:t>
            </w:r>
          </w:p>
        </w:tc>
        <w:tc>
          <w:tcPr>
            <w:tcW w:w="2977" w:type="dxa"/>
          </w:tcPr>
          <w:p w:rsidR="00F564D1" w:rsidRPr="009A7D7D" w:rsidRDefault="00F564D1" w:rsidP="005A15CC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F564D1" w:rsidRPr="009A7D7D" w:rsidRDefault="00F564D1" w:rsidP="005A15C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MDB</w:t>
            </w:r>
          </w:p>
        </w:tc>
        <w:tc>
          <w:tcPr>
            <w:tcW w:w="3119" w:type="dxa"/>
            <w:hideMark/>
          </w:tcPr>
          <w:p w:rsidR="00F564D1" w:rsidRPr="009A7D7D" w:rsidRDefault="00F564D1" w:rsidP="005A15CC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ELISA ABRAHÃO</w:t>
            </w:r>
          </w:p>
          <w:p w:rsidR="00F564D1" w:rsidRPr="009A7D7D" w:rsidRDefault="00F564D1" w:rsidP="005A15C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PRP</w:t>
            </w:r>
          </w:p>
        </w:tc>
      </w:tr>
    </w:tbl>
    <w:p w:rsidR="00F564D1" w:rsidRPr="009A7D7D" w:rsidRDefault="00F564D1" w:rsidP="00F564D1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F564D1" w:rsidRPr="009A7D7D" w:rsidRDefault="00F564D1" w:rsidP="00F564D1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96008" w:rsidRPr="00F564D1" w:rsidRDefault="00196008" w:rsidP="00F564D1"/>
    <w:sectPr w:rsidR="00196008" w:rsidRPr="00F564D1" w:rsidSect="005072B4">
      <w:headerReference w:type="default" r:id="rId6"/>
      <w:pgSz w:w="11906" w:h="16838"/>
      <w:pgMar w:top="2595" w:right="850" w:bottom="1134" w:left="1701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96D" w:rsidRDefault="002E296D">
      <w:pPr>
        <w:spacing w:before="0" w:after="0"/>
      </w:pPr>
      <w:r>
        <w:separator/>
      </w:r>
    </w:p>
  </w:endnote>
  <w:endnote w:type="continuationSeparator" w:id="0">
    <w:p w:rsidR="002E296D" w:rsidRDefault="002E29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96D" w:rsidRDefault="002E296D">
      <w:pPr>
        <w:spacing w:before="0" w:after="0"/>
      </w:pPr>
      <w:r>
        <w:separator/>
      </w:r>
    </w:p>
  </w:footnote>
  <w:footnote w:type="continuationSeparator" w:id="0">
    <w:p w:rsidR="002E296D" w:rsidRDefault="002E296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02A" w:rsidRDefault="00CD302A">
    <w:pPr>
      <w:spacing w:before="0" w:after="0"/>
      <w:jc w:val="right"/>
      <w:rPr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1E"/>
    <w:rsid w:val="00006588"/>
    <w:rsid w:val="00026358"/>
    <w:rsid w:val="000B6790"/>
    <w:rsid w:val="001336B5"/>
    <w:rsid w:val="00191617"/>
    <w:rsid w:val="00196008"/>
    <w:rsid w:val="001C1876"/>
    <w:rsid w:val="002641E8"/>
    <w:rsid w:val="002E296D"/>
    <w:rsid w:val="00323914"/>
    <w:rsid w:val="00326899"/>
    <w:rsid w:val="00334898"/>
    <w:rsid w:val="00386F74"/>
    <w:rsid w:val="004509E1"/>
    <w:rsid w:val="004F0AFD"/>
    <w:rsid w:val="004F711E"/>
    <w:rsid w:val="00506B2A"/>
    <w:rsid w:val="005072B4"/>
    <w:rsid w:val="00513E39"/>
    <w:rsid w:val="005A791C"/>
    <w:rsid w:val="00600C87"/>
    <w:rsid w:val="006C46DD"/>
    <w:rsid w:val="006D7125"/>
    <w:rsid w:val="006E681B"/>
    <w:rsid w:val="0077189D"/>
    <w:rsid w:val="00793915"/>
    <w:rsid w:val="00800E49"/>
    <w:rsid w:val="0090196D"/>
    <w:rsid w:val="0090567E"/>
    <w:rsid w:val="00911079"/>
    <w:rsid w:val="0097354F"/>
    <w:rsid w:val="009A7D7D"/>
    <w:rsid w:val="009B4CCF"/>
    <w:rsid w:val="009F3A37"/>
    <w:rsid w:val="00A5423B"/>
    <w:rsid w:val="00A6620C"/>
    <w:rsid w:val="00AC5D7B"/>
    <w:rsid w:val="00AD12E1"/>
    <w:rsid w:val="00AD4517"/>
    <w:rsid w:val="00BC6112"/>
    <w:rsid w:val="00C74588"/>
    <w:rsid w:val="00C8085E"/>
    <w:rsid w:val="00CD302A"/>
    <w:rsid w:val="00D004DE"/>
    <w:rsid w:val="00D52E9D"/>
    <w:rsid w:val="00DD430B"/>
    <w:rsid w:val="00E25AF6"/>
    <w:rsid w:val="00EB0F6D"/>
    <w:rsid w:val="00F14CCC"/>
    <w:rsid w:val="00F23B86"/>
    <w:rsid w:val="00F5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E74034-C146-46EA-AE60-D8407BA0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99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19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A7D7D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Mineia</cp:lastModifiedBy>
  <cp:revision>4</cp:revision>
  <cp:lastPrinted>2018-02-16T11:12:00Z</cp:lastPrinted>
  <dcterms:created xsi:type="dcterms:W3CDTF">2019-03-15T15:08:00Z</dcterms:created>
  <dcterms:modified xsi:type="dcterms:W3CDTF">2019-04-11T12:43:00Z</dcterms:modified>
</cp:coreProperties>
</file>