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C2" w:rsidRPr="00DD6C11" w:rsidRDefault="00287746" w:rsidP="00DD6C11">
      <w:pPr>
        <w:spacing w:after="0" w:line="240" w:lineRule="auto"/>
        <w:ind w:left="3402"/>
        <w:jc w:val="both"/>
        <w:rPr>
          <w:rFonts w:ascii="Times New Roman" w:hAnsi="Times New Roman" w:cs="Times New Roman"/>
          <w:b/>
          <w:sz w:val="24"/>
          <w:szCs w:val="24"/>
        </w:rPr>
      </w:pPr>
      <w:r w:rsidRPr="00DD6C11">
        <w:rPr>
          <w:rFonts w:ascii="Times New Roman" w:hAnsi="Times New Roman" w:cs="Times New Roman"/>
          <w:b/>
          <w:sz w:val="24"/>
          <w:szCs w:val="24"/>
        </w:rPr>
        <w:t xml:space="preserve">PROJETO DE </w:t>
      </w:r>
      <w:r w:rsidR="008B60EC" w:rsidRPr="00DD6C11">
        <w:rPr>
          <w:rFonts w:ascii="Times New Roman" w:hAnsi="Times New Roman" w:cs="Times New Roman"/>
          <w:b/>
          <w:sz w:val="24"/>
          <w:szCs w:val="24"/>
        </w:rPr>
        <w:t xml:space="preserve">LEI </w:t>
      </w:r>
      <w:r w:rsidR="00A21E6F" w:rsidRPr="00DD6C11">
        <w:rPr>
          <w:rFonts w:ascii="Times New Roman" w:hAnsi="Times New Roman" w:cs="Times New Roman"/>
          <w:b/>
          <w:sz w:val="24"/>
          <w:szCs w:val="24"/>
        </w:rPr>
        <w:t>N</w:t>
      </w:r>
      <w:r w:rsidR="009F1A61" w:rsidRPr="00DD6C11">
        <w:rPr>
          <w:rFonts w:ascii="Times New Roman" w:hAnsi="Times New Roman" w:cs="Times New Roman"/>
          <w:b/>
          <w:sz w:val="24"/>
          <w:szCs w:val="24"/>
        </w:rPr>
        <w:t>º</w:t>
      </w:r>
      <w:r w:rsidR="00DD6C11">
        <w:rPr>
          <w:rFonts w:ascii="Times New Roman" w:hAnsi="Times New Roman" w:cs="Times New Roman"/>
          <w:b/>
          <w:sz w:val="24"/>
          <w:szCs w:val="24"/>
        </w:rPr>
        <w:t xml:space="preserve"> 31</w:t>
      </w:r>
      <w:r w:rsidR="002D4988" w:rsidRPr="00DD6C11">
        <w:rPr>
          <w:rFonts w:ascii="Times New Roman" w:hAnsi="Times New Roman" w:cs="Times New Roman"/>
          <w:b/>
          <w:sz w:val="24"/>
          <w:szCs w:val="24"/>
        </w:rPr>
        <w:t>/2019</w:t>
      </w:r>
    </w:p>
    <w:p w:rsidR="008B60EC" w:rsidRPr="00DD6C11" w:rsidRDefault="008B60EC" w:rsidP="00DD6C11">
      <w:pPr>
        <w:spacing w:after="0" w:line="240" w:lineRule="auto"/>
        <w:ind w:left="3402"/>
        <w:jc w:val="both"/>
        <w:rPr>
          <w:rFonts w:ascii="Times New Roman" w:hAnsi="Times New Roman" w:cs="Times New Roman"/>
          <w:sz w:val="24"/>
          <w:szCs w:val="24"/>
        </w:rPr>
      </w:pPr>
    </w:p>
    <w:p w:rsidR="003B26BF" w:rsidRPr="00DD6C11" w:rsidRDefault="003B26BF" w:rsidP="00DD6C11">
      <w:pPr>
        <w:spacing w:after="0" w:line="240" w:lineRule="auto"/>
        <w:ind w:left="3402"/>
        <w:jc w:val="both"/>
        <w:rPr>
          <w:rFonts w:ascii="Times New Roman" w:hAnsi="Times New Roman" w:cs="Times New Roman"/>
          <w:b/>
          <w:sz w:val="24"/>
          <w:szCs w:val="24"/>
        </w:rPr>
      </w:pPr>
    </w:p>
    <w:p w:rsidR="00C977C2" w:rsidRPr="00DD6C11" w:rsidRDefault="002D4988" w:rsidP="00DD6C11">
      <w:pPr>
        <w:spacing w:after="0" w:line="240" w:lineRule="auto"/>
        <w:ind w:left="3402"/>
        <w:jc w:val="both"/>
        <w:rPr>
          <w:rFonts w:ascii="Times New Roman" w:hAnsi="Times New Roman" w:cs="Times New Roman"/>
          <w:sz w:val="24"/>
          <w:szCs w:val="24"/>
        </w:rPr>
      </w:pPr>
      <w:r w:rsidRPr="00DD6C11">
        <w:rPr>
          <w:rFonts w:ascii="Times New Roman" w:hAnsi="Times New Roman" w:cs="Times New Roman"/>
          <w:sz w:val="24"/>
          <w:szCs w:val="24"/>
        </w:rPr>
        <w:t>Data</w:t>
      </w:r>
      <w:r w:rsidR="00287746" w:rsidRPr="00DD6C11">
        <w:rPr>
          <w:rFonts w:ascii="Times New Roman" w:hAnsi="Times New Roman" w:cs="Times New Roman"/>
          <w:b/>
          <w:sz w:val="24"/>
          <w:szCs w:val="24"/>
        </w:rPr>
        <w:t>:</w:t>
      </w:r>
      <w:r w:rsidR="00287746" w:rsidRPr="00DD6C11">
        <w:rPr>
          <w:rFonts w:ascii="Times New Roman" w:hAnsi="Times New Roman" w:cs="Times New Roman"/>
          <w:sz w:val="24"/>
          <w:szCs w:val="24"/>
        </w:rPr>
        <w:t xml:space="preserve"> </w:t>
      </w:r>
      <w:r w:rsidR="00DD6C11">
        <w:rPr>
          <w:rFonts w:ascii="Times New Roman" w:hAnsi="Times New Roman" w:cs="Times New Roman"/>
          <w:sz w:val="24"/>
          <w:szCs w:val="24"/>
        </w:rPr>
        <w:t>27 de março de 2019</w:t>
      </w:r>
    </w:p>
    <w:p w:rsidR="00A21E6F" w:rsidRPr="00DD6C11" w:rsidRDefault="00A21E6F" w:rsidP="00DD6C11">
      <w:pPr>
        <w:spacing w:after="0" w:line="240" w:lineRule="auto"/>
        <w:ind w:left="3402"/>
        <w:jc w:val="both"/>
        <w:rPr>
          <w:rFonts w:ascii="Times New Roman" w:hAnsi="Times New Roman" w:cs="Times New Roman"/>
          <w:sz w:val="24"/>
          <w:szCs w:val="24"/>
        </w:rPr>
      </w:pPr>
    </w:p>
    <w:p w:rsidR="00C977C2" w:rsidRPr="00DD6C11" w:rsidRDefault="00C977C2" w:rsidP="00DD6C11">
      <w:pPr>
        <w:spacing w:after="0" w:line="240" w:lineRule="auto"/>
        <w:ind w:left="3402"/>
        <w:jc w:val="both"/>
        <w:rPr>
          <w:rFonts w:ascii="Times New Roman" w:hAnsi="Times New Roman" w:cs="Times New Roman"/>
          <w:sz w:val="24"/>
          <w:szCs w:val="24"/>
        </w:rPr>
      </w:pPr>
    </w:p>
    <w:p w:rsidR="00CB6E5A" w:rsidRPr="00DD6C11" w:rsidRDefault="00042B22" w:rsidP="00DD6C11">
      <w:pPr>
        <w:spacing w:after="0" w:line="240" w:lineRule="auto"/>
        <w:ind w:left="3402"/>
        <w:jc w:val="both"/>
        <w:rPr>
          <w:rFonts w:ascii="Times New Roman" w:hAnsi="Times New Roman" w:cs="Times New Roman"/>
          <w:sz w:val="24"/>
          <w:szCs w:val="24"/>
        </w:rPr>
      </w:pPr>
      <w:r w:rsidRPr="00DD6C11">
        <w:rPr>
          <w:rFonts w:ascii="Times New Roman" w:hAnsi="Times New Roman" w:cs="Times New Roman"/>
          <w:sz w:val="24"/>
          <w:szCs w:val="24"/>
        </w:rPr>
        <w:t xml:space="preserve">Dispõe sobre a </w:t>
      </w:r>
      <w:r w:rsidR="00776DB6" w:rsidRPr="00DD6C11">
        <w:rPr>
          <w:rFonts w:ascii="Times New Roman" w:hAnsi="Times New Roman" w:cs="Times New Roman"/>
          <w:sz w:val="24"/>
          <w:szCs w:val="24"/>
        </w:rPr>
        <w:t xml:space="preserve">instituição de Política de Capacitação para </w:t>
      </w:r>
      <w:r w:rsidR="00173A27" w:rsidRPr="00DD6C11">
        <w:rPr>
          <w:rFonts w:ascii="Times New Roman" w:hAnsi="Times New Roman" w:cs="Times New Roman"/>
          <w:sz w:val="24"/>
          <w:szCs w:val="24"/>
        </w:rPr>
        <w:t>A</w:t>
      </w:r>
      <w:r w:rsidR="00776DB6" w:rsidRPr="00DD6C11">
        <w:rPr>
          <w:rFonts w:ascii="Times New Roman" w:hAnsi="Times New Roman" w:cs="Times New Roman"/>
          <w:sz w:val="24"/>
          <w:szCs w:val="24"/>
        </w:rPr>
        <w:t>tendimento</w:t>
      </w:r>
      <w:r w:rsidR="00173A27" w:rsidRPr="00DD6C11">
        <w:rPr>
          <w:rFonts w:ascii="Times New Roman" w:hAnsi="Times New Roman" w:cs="Times New Roman"/>
          <w:sz w:val="24"/>
          <w:szCs w:val="24"/>
        </w:rPr>
        <w:t xml:space="preserve"> ao Idoso nos órgãos públicos do Município de Sorriso</w:t>
      </w:r>
      <w:r w:rsidR="00F76A19" w:rsidRPr="00DD6C11">
        <w:rPr>
          <w:rFonts w:ascii="Times New Roman" w:hAnsi="Times New Roman" w:cs="Times New Roman"/>
          <w:sz w:val="24"/>
          <w:szCs w:val="24"/>
        </w:rPr>
        <w:t>, Estado do Mato Grosso.</w:t>
      </w:r>
      <w:r w:rsidR="005E0340" w:rsidRPr="00DD6C11">
        <w:rPr>
          <w:rFonts w:ascii="Times New Roman" w:hAnsi="Times New Roman" w:cs="Times New Roman"/>
          <w:sz w:val="24"/>
          <w:szCs w:val="24"/>
        </w:rPr>
        <w:t xml:space="preserve">  </w:t>
      </w:r>
    </w:p>
    <w:p w:rsidR="005E0340" w:rsidRPr="00DD6C11" w:rsidRDefault="005E0340" w:rsidP="00DD6C11">
      <w:pPr>
        <w:spacing w:after="0" w:line="240" w:lineRule="auto"/>
        <w:jc w:val="both"/>
        <w:rPr>
          <w:rFonts w:ascii="Times New Roman" w:hAnsi="Times New Roman" w:cs="Times New Roman"/>
          <w:b/>
          <w:bCs/>
          <w:iCs/>
          <w:sz w:val="24"/>
          <w:szCs w:val="24"/>
        </w:rPr>
      </w:pPr>
    </w:p>
    <w:p w:rsidR="00F76A19" w:rsidRPr="00DD6C11" w:rsidRDefault="00F76A19" w:rsidP="00DD6C11">
      <w:pPr>
        <w:spacing w:after="0" w:line="240" w:lineRule="auto"/>
        <w:jc w:val="both"/>
        <w:rPr>
          <w:rFonts w:ascii="Times New Roman" w:hAnsi="Times New Roman" w:cs="Times New Roman"/>
          <w:b/>
          <w:bCs/>
          <w:iCs/>
          <w:sz w:val="24"/>
          <w:szCs w:val="24"/>
        </w:rPr>
      </w:pPr>
    </w:p>
    <w:p w:rsidR="007078F7" w:rsidRPr="00DD6C11" w:rsidRDefault="007078F7" w:rsidP="00DD6C11">
      <w:pPr>
        <w:spacing w:after="0" w:line="240" w:lineRule="auto"/>
        <w:ind w:left="3402"/>
        <w:jc w:val="both"/>
        <w:rPr>
          <w:rFonts w:ascii="Times New Roman" w:hAnsi="Times New Roman" w:cs="Times New Roman"/>
          <w:b/>
          <w:bCs/>
          <w:iCs/>
          <w:sz w:val="24"/>
          <w:szCs w:val="24"/>
        </w:rPr>
      </w:pPr>
    </w:p>
    <w:p w:rsidR="00CB1C5F" w:rsidRPr="00DD6C11" w:rsidRDefault="005E0340" w:rsidP="00DD6C11">
      <w:pPr>
        <w:spacing w:after="0" w:line="240" w:lineRule="auto"/>
        <w:ind w:left="3402"/>
        <w:jc w:val="both"/>
        <w:rPr>
          <w:rFonts w:ascii="Times New Roman" w:hAnsi="Times New Roman" w:cs="Times New Roman"/>
          <w:b/>
          <w:bCs/>
          <w:iCs/>
          <w:sz w:val="24"/>
          <w:szCs w:val="24"/>
        </w:rPr>
      </w:pPr>
      <w:r w:rsidRPr="00DD6C11">
        <w:rPr>
          <w:rFonts w:ascii="Times New Roman" w:hAnsi="Times New Roman" w:cs="Times New Roman"/>
          <w:b/>
          <w:bCs/>
          <w:iCs/>
          <w:sz w:val="24"/>
          <w:szCs w:val="24"/>
        </w:rPr>
        <w:t xml:space="preserve">DAMIANI NA TV </w:t>
      </w:r>
      <w:r w:rsidR="00CB1C5F" w:rsidRPr="00DD6C11">
        <w:rPr>
          <w:rFonts w:ascii="Times New Roman" w:hAnsi="Times New Roman" w:cs="Times New Roman"/>
          <w:b/>
          <w:bCs/>
          <w:iCs/>
          <w:sz w:val="24"/>
          <w:szCs w:val="24"/>
        </w:rPr>
        <w:t>– P</w:t>
      </w:r>
      <w:r w:rsidR="003C6497" w:rsidRPr="00DD6C11">
        <w:rPr>
          <w:rFonts w:ascii="Times New Roman" w:hAnsi="Times New Roman" w:cs="Times New Roman"/>
          <w:b/>
          <w:bCs/>
          <w:iCs/>
          <w:sz w:val="24"/>
          <w:szCs w:val="24"/>
        </w:rPr>
        <w:t>SC</w:t>
      </w:r>
      <w:r w:rsidR="00354C94" w:rsidRPr="00DD6C11">
        <w:rPr>
          <w:rFonts w:ascii="Times New Roman" w:hAnsi="Times New Roman" w:cs="Times New Roman"/>
          <w:b/>
          <w:bCs/>
          <w:iCs/>
          <w:sz w:val="24"/>
          <w:szCs w:val="24"/>
        </w:rPr>
        <w:t xml:space="preserve">, </w:t>
      </w:r>
      <w:r w:rsidR="006717F8" w:rsidRPr="00DD6C11">
        <w:rPr>
          <w:rFonts w:ascii="Times New Roman" w:hAnsi="Times New Roman" w:cs="Times New Roman"/>
          <w:bCs/>
          <w:iCs/>
          <w:sz w:val="24"/>
          <w:szCs w:val="24"/>
        </w:rPr>
        <w:t>vereador</w:t>
      </w:r>
      <w:r w:rsidR="002D4988" w:rsidRPr="00DD6C11">
        <w:rPr>
          <w:rFonts w:ascii="Times New Roman" w:hAnsi="Times New Roman" w:cs="Times New Roman"/>
          <w:bCs/>
          <w:iCs/>
          <w:sz w:val="24"/>
          <w:szCs w:val="24"/>
        </w:rPr>
        <w:t xml:space="preserve"> c</w:t>
      </w:r>
      <w:r w:rsidR="00CB1C5F" w:rsidRPr="00DD6C11">
        <w:rPr>
          <w:rFonts w:ascii="Times New Roman" w:hAnsi="Times New Roman" w:cs="Times New Roman"/>
          <w:bCs/>
          <w:iCs/>
          <w:sz w:val="24"/>
          <w:szCs w:val="24"/>
        </w:rPr>
        <w:t xml:space="preserve">om assento nesta Casa, com fulcro no </w:t>
      </w:r>
      <w:r w:rsidR="00584345" w:rsidRPr="00DD6C11">
        <w:rPr>
          <w:rFonts w:ascii="Times New Roman" w:hAnsi="Times New Roman" w:cs="Times New Roman"/>
          <w:bCs/>
          <w:iCs/>
          <w:sz w:val="24"/>
          <w:szCs w:val="24"/>
        </w:rPr>
        <w:t>a</w:t>
      </w:r>
      <w:r w:rsidR="00CB1C5F" w:rsidRPr="00DD6C11">
        <w:rPr>
          <w:rFonts w:ascii="Times New Roman" w:hAnsi="Times New Roman" w:cs="Times New Roman"/>
          <w:bCs/>
          <w:iCs/>
          <w:sz w:val="24"/>
          <w:szCs w:val="24"/>
        </w:rPr>
        <w:t xml:space="preserve">rtigo 108, do </w:t>
      </w:r>
      <w:r w:rsidR="00584345" w:rsidRPr="00DD6C11">
        <w:rPr>
          <w:rFonts w:ascii="Times New Roman" w:hAnsi="Times New Roman" w:cs="Times New Roman"/>
          <w:bCs/>
          <w:iCs/>
          <w:sz w:val="24"/>
          <w:szCs w:val="24"/>
        </w:rPr>
        <w:t xml:space="preserve">Regimento Interno, encaminha para deliberação do </w:t>
      </w:r>
      <w:r w:rsidR="00CB1C5F" w:rsidRPr="00DD6C11">
        <w:rPr>
          <w:rFonts w:ascii="Times New Roman" w:hAnsi="Times New Roman" w:cs="Times New Roman"/>
          <w:bCs/>
          <w:iCs/>
          <w:sz w:val="24"/>
          <w:szCs w:val="24"/>
        </w:rPr>
        <w:t>Soberano Plenário</w:t>
      </w:r>
      <w:r w:rsidR="00584345" w:rsidRPr="00DD6C11">
        <w:rPr>
          <w:rFonts w:ascii="Times New Roman" w:hAnsi="Times New Roman" w:cs="Times New Roman"/>
          <w:bCs/>
          <w:iCs/>
          <w:sz w:val="24"/>
          <w:szCs w:val="24"/>
        </w:rPr>
        <w:t>, o seguinte Projeto de Lei</w:t>
      </w:r>
      <w:r w:rsidR="00CB1C5F" w:rsidRPr="00DD6C11">
        <w:rPr>
          <w:rFonts w:ascii="Times New Roman" w:hAnsi="Times New Roman" w:cs="Times New Roman"/>
          <w:bCs/>
          <w:iCs/>
          <w:sz w:val="24"/>
          <w:szCs w:val="24"/>
        </w:rPr>
        <w:t>:</w:t>
      </w:r>
    </w:p>
    <w:p w:rsidR="00CB1C5F" w:rsidRPr="00DD6C11" w:rsidRDefault="00CB1C5F" w:rsidP="00DD6C11">
      <w:pPr>
        <w:spacing w:after="0" w:line="240" w:lineRule="auto"/>
        <w:ind w:firstLine="1418"/>
        <w:jc w:val="both"/>
        <w:rPr>
          <w:rFonts w:ascii="Times New Roman" w:hAnsi="Times New Roman" w:cs="Times New Roman"/>
          <w:sz w:val="24"/>
          <w:szCs w:val="24"/>
        </w:rPr>
      </w:pPr>
    </w:p>
    <w:p w:rsidR="004714DD" w:rsidRPr="00DD6C11" w:rsidRDefault="004714DD" w:rsidP="00DD6C11">
      <w:pPr>
        <w:spacing w:after="0" w:line="240" w:lineRule="auto"/>
        <w:ind w:firstLine="1418"/>
        <w:jc w:val="both"/>
        <w:rPr>
          <w:rFonts w:ascii="Times New Roman" w:hAnsi="Times New Roman" w:cs="Times New Roman"/>
          <w:b/>
          <w:sz w:val="24"/>
          <w:szCs w:val="24"/>
        </w:rPr>
      </w:pPr>
    </w:p>
    <w:p w:rsidR="00F76A19" w:rsidRPr="00DD6C11" w:rsidRDefault="00F76A19" w:rsidP="00DD6C11">
      <w:pPr>
        <w:spacing w:after="0" w:line="240" w:lineRule="auto"/>
        <w:ind w:firstLine="1418"/>
        <w:jc w:val="both"/>
        <w:rPr>
          <w:rFonts w:ascii="Times New Roman" w:hAnsi="Times New Roman" w:cs="Times New Roman"/>
          <w:b/>
          <w:sz w:val="24"/>
          <w:szCs w:val="24"/>
        </w:rPr>
      </w:pPr>
    </w:p>
    <w:p w:rsidR="00F91C26" w:rsidRPr="00DD6C11" w:rsidRDefault="00FE3DD4"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b/>
          <w:sz w:val="24"/>
          <w:szCs w:val="24"/>
        </w:rPr>
        <w:t>Art. 1º</w:t>
      </w:r>
      <w:r w:rsidRPr="00DD6C11">
        <w:rPr>
          <w:rFonts w:ascii="Times New Roman" w:hAnsi="Times New Roman" w:cs="Times New Roman"/>
          <w:sz w:val="24"/>
          <w:szCs w:val="24"/>
        </w:rPr>
        <w:t xml:space="preserve"> </w:t>
      </w:r>
      <w:r w:rsidR="00F91C26" w:rsidRPr="00DD6C11">
        <w:rPr>
          <w:rFonts w:ascii="Times New Roman" w:hAnsi="Times New Roman" w:cs="Times New Roman"/>
          <w:sz w:val="24"/>
          <w:szCs w:val="24"/>
        </w:rPr>
        <w:t>Fica instituída a Política de Capacitação para Atendimento ao Idoso nos órgãos públicos do Município de Sorriso, Estado do Mato Grosso.</w:t>
      </w:r>
    </w:p>
    <w:p w:rsidR="00A010B9" w:rsidRPr="00DD6C11" w:rsidRDefault="00F91C26" w:rsidP="00DD6C11">
      <w:pPr>
        <w:spacing w:after="0" w:line="240" w:lineRule="auto"/>
        <w:ind w:firstLine="1418"/>
        <w:jc w:val="both"/>
        <w:rPr>
          <w:rStyle w:val="Forte"/>
          <w:rFonts w:ascii="Times New Roman" w:eastAsia="Times New Roman" w:hAnsi="Times New Roman" w:cs="Times New Roman"/>
          <w:b w:val="0"/>
          <w:sz w:val="24"/>
          <w:szCs w:val="24"/>
          <w:lang w:eastAsia="pt-BR"/>
        </w:rPr>
      </w:pPr>
      <w:r w:rsidRPr="00DD6C11">
        <w:rPr>
          <w:rFonts w:ascii="Times New Roman" w:hAnsi="Times New Roman" w:cs="Times New Roman"/>
          <w:sz w:val="24"/>
          <w:szCs w:val="24"/>
        </w:rPr>
        <w:t xml:space="preserve"> </w:t>
      </w:r>
    </w:p>
    <w:p w:rsidR="0031457A" w:rsidRPr="00DD6C11" w:rsidRDefault="00BD35DB" w:rsidP="00DD6C11">
      <w:pPr>
        <w:spacing w:after="0" w:line="240" w:lineRule="auto"/>
        <w:ind w:firstLine="1418"/>
        <w:jc w:val="both"/>
        <w:rPr>
          <w:rStyle w:val="Forte"/>
          <w:rFonts w:ascii="Times New Roman" w:eastAsia="Times New Roman" w:hAnsi="Times New Roman" w:cs="Times New Roman"/>
          <w:b w:val="0"/>
          <w:sz w:val="24"/>
          <w:szCs w:val="24"/>
          <w:lang w:eastAsia="pt-BR"/>
        </w:rPr>
      </w:pPr>
      <w:r w:rsidRPr="00DD6C11">
        <w:rPr>
          <w:rStyle w:val="Forte"/>
          <w:rFonts w:ascii="Times New Roman" w:eastAsia="Times New Roman" w:hAnsi="Times New Roman" w:cs="Times New Roman"/>
          <w:sz w:val="24"/>
          <w:szCs w:val="24"/>
          <w:lang w:eastAsia="pt-BR"/>
        </w:rPr>
        <w:t xml:space="preserve">Art. 2° </w:t>
      </w:r>
      <w:r w:rsidR="00F91C26" w:rsidRPr="00DD6C11">
        <w:rPr>
          <w:rStyle w:val="Forte"/>
          <w:rFonts w:ascii="Times New Roman" w:eastAsia="Times New Roman" w:hAnsi="Times New Roman" w:cs="Times New Roman"/>
          <w:b w:val="0"/>
          <w:sz w:val="24"/>
          <w:szCs w:val="24"/>
          <w:lang w:eastAsia="pt-BR"/>
        </w:rPr>
        <w:t>Nos termos da Política de Capacitação instituída por esta lei, será oferecido anualmente um curso de capacitação, que apresentará conteúdo especial voltado para o atendimento aos idosos.</w:t>
      </w:r>
    </w:p>
    <w:p w:rsidR="00F91C26" w:rsidRPr="00DD6C11" w:rsidRDefault="00F91C26" w:rsidP="00DD6C11">
      <w:pPr>
        <w:spacing w:after="0" w:line="240" w:lineRule="auto"/>
        <w:ind w:firstLine="1418"/>
        <w:jc w:val="both"/>
        <w:rPr>
          <w:rStyle w:val="Forte"/>
          <w:rFonts w:ascii="Times New Roman" w:eastAsia="Times New Roman" w:hAnsi="Times New Roman" w:cs="Times New Roman"/>
          <w:b w:val="0"/>
          <w:sz w:val="24"/>
          <w:szCs w:val="24"/>
          <w:lang w:eastAsia="pt-BR"/>
        </w:rPr>
      </w:pPr>
    </w:p>
    <w:p w:rsidR="0031457A" w:rsidRPr="00DD6C11" w:rsidRDefault="0031457A" w:rsidP="00DD6C11">
      <w:pPr>
        <w:spacing w:after="0" w:line="240" w:lineRule="auto"/>
        <w:ind w:firstLine="1418"/>
        <w:jc w:val="both"/>
        <w:rPr>
          <w:rStyle w:val="Forte"/>
          <w:rFonts w:ascii="Times New Roman" w:eastAsia="Times New Roman" w:hAnsi="Times New Roman" w:cs="Times New Roman"/>
          <w:b w:val="0"/>
          <w:sz w:val="24"/>
          <w:szCs w:val="24"/>
          <w:lang w:eastAsia="pt-BR"/>
        </w:rPr>
      </w:pPr>
      <w:r w:rsidRPr="00DD6C11">
        <w:rPr>
          <w:rStyle w:val="Forte"/>
          <w:rFonts w:ascii="Times New Roman" w:eastAsia="Times New Roman" w:hAnsi="Times New Roman" w:cs="Times New Roman"/>
          <w:sz w:val="24"/>
          <w:szCs w:val="24"/>
          <w:lang w:eastAsia="pt-BR"/>
        </w:rPr>
        <w:t xml:space="preserve">Art. 3º </w:t>
      </w:r>
      <w:r w:rsidR="00F91C26" w:rsidRPr="00DD6C11">
        <w:rPr>
          <w:rStyle w:val="Forte"/>
          <w:rFonts w:ascii="Times New Roman" w:eastAsia="Times New Roman" w:hAnsi="Times New Roman" w:cs="Times New Roman"/>
          <w:b w:val="0"/>
          <w:sz w:val="24"/>
          <w:szCs w:val="24"/>
          <w:lang w:eastAsia="pt-BR"/>
        </w:rPr>
        <w:t xml:space="preserve">Os Conselhos </w:t>
      </w:r>
      <w:r w:rsidR="00F76A19" w:rsidRPr="00DD6C11">
        <w:rPr>
          <w:rStyle w:val="Forte"/>
          <w:rFonts w:ascii="Times New Roman" w:eastAsia="Times New Roman" w:hAnsi="Times New Roman" w:cs="Times New Roman"/>
          <w:b w:val="0"/>
          <w:sz w:val="24"/>
          <w:szCs w:val="24"/>
          <w:lang w:eastAsia="pt-BR"/>
        </w:rPr>
        <w:t>Municipais de Saúde, de Assistência Social e do Idoso</w:t>
      </w:r>
      <w:r w:rsidR="00D108A1" w:rsidRPr="00DD6C11">
        <w:rPr>
          <w:rStyle w:val="Forte"/>
          <w:rFonts w:ascii="Times New Roman" w:eastAsia="Times New Roman" w:hAnsi="Times New Roman" w:cs="Times New Roman"/>
          <w:b w:val="0"/>
          <w:sz w:val="24"/>
          <w:szCs w:val="24"/>
          <w:lang w:eastAsia="pt-BR"/>
        </w:rPr>
        <w:t>,</w:t>
      </w:r>
      <w:r w:rsidR="00F76A19" w:rsidRPr="00DD6C11">
        <w:rPr>
          <w:rStyle w:val="Forte"/>
          <w:rFonts w:ascii="Times New Roman" w:eastAsia="Times New Roman" w:hAnsi="Times New Roman" w:cs="Times New Roman"/>
          <w:b w:val="0"/>
          <w:sz w:val="24"/>
          <w:szCs w:val="24"/>
          <w:lang w:eastAsia="pt-BR"/>
        </w:rPr>
        <w:t xml:space="preserve"> poderão indicar um de seus membros para o estabelecimento de comissão</w:t>
      </w:r>
      <w:r w:rsidR="00D108A1" w:rsidRPr="00DD6C11">
        <w:rPr>
          <w:rStyle w:val="Forte"/>
          <w:rFonts w:ascii="Times New Roman" w:eastAsia="Times New Roman" w:hAnsi="Times New Roman" w:cs="Times New Roman"/>
          <w:b w:val="0"/>
          <w:sz w:val="24"/>
          <w:szCs w:val="24"/>
          <w:lang w:eastAsia="pt-BR"/>
        </w:rPr>
        <w:t>,</w:t>
      </w:r>
      <w:r w:rsidR="00F76A19" w:rsidRPr="00DD6C11">
        <w:rPr>
          <w:rStyle w:val="Forte"/>
          <w:rFonts w:ascii="Times New Roman" w:eastAsia="Times New Roman" w:hAnsi="Times New Roman" w:cs="Times New Roman"/>
          <w:b w:val="0"/>
          <w:sz w:val="24"/>
          <w:szCs w:val="24"/>
          <w:lang w:eastAsia="pt-BR"/>
        </w:rPr>
        <w:t xml:space="preserve"> que ficará responsável pela formulação das diretrizes da Política de Capacitação para o Atendimento ao Idoso</w:t>
      </w:r>
      <w:bookmarkStart w:id="0" w:name="_GoBack"/>
      <w:bookmarkEnd w:id="0"/>
      <w:r w:rsidRPr="00DD6C11">
        <w:rPr>
          <w:rStyle w:val="Forte"/>
          <w:rFonts w:ascii="Times New Roman" w:eastAsia="Times New Roman" w:hAnsi="Times New Roman" w:cs="Times New Roman"/>
          <w:b w:val="0"/>
          <w:sz w:val="24"/>
          <w:szCs w:val="24"/>
          <w:lang w:eastAsia="pt-BR"/>
        </w:rPr>
        <w:t>.</w:t>
      </w:r>
    </w:p>
    <w:p w:rsidR="0031457A" w:rsidRPr="00DD6C11" w:rsidRDefault="0031457A" w:rsidP="00DD6C11">
      <w:pPr>
        <w:spacing w:after="0" w:line="240" w:lineRule="auto"/>
        <w:ind w:firstLine="1418"/>
        <w:jc w:val="both"/>
        <w:rPr>
          <w:rStyle w:val="Forte"/>
          <w:rFonts w:ascii="Times New Roman" w:eastAsia="Times New Roman" w:hAnsi="Times New Roman" w:cs="Times New Roman"/>
          <w:b w:val="0"/>
          <w:sz w:val="24"/>
          <w:szCs w:val="24"/>
          <w:lang w:eastAsia="pt-BR"/>
        </w:rPr>
      </w:pPr>
    </w:p>
    <w:p w:rsidR="00B85CC5" w:rsidRPr="00DD6C11" w:rsidRDefault="00B85CC5" w:rsidP="00DD6C11">
      <w:pPr>
        <w:spacing w:after="0" w:line="240" w:lineRule="auto"/>
        <w:ind w:firstLine="1418"/>
        <w:jc w:val="both"/>
        <w:rPr>
          <w:rStyle w:val="Forte"/>
          <w:rFonts w:ascii="Times New Roman" w:eastAsia="Times New Roman" w:hAnsi="Times New Roman" w:cs="Times New Roman"/>
          <w:b w:val="0"/>
          <w:sz w:val="24"/>
          <w:szCs w:val="24"/>
          <w:lang w:eastAsia="pt-BR"/>
        </w:rPr>
      </w:pPr>
      <w:r w:rsidRPr="00DD6C11">
        <w:rPr>
          <w:rStyle w:val="Forte"/>
          <w:rFonts w:ascii="Times New Roman" w:eastAsia="Times New Roman" w:hAnsi="Times New Roman" w:cs="Times New Roman"/>
          <w:sz w:val="24"/>
          <w:szCs w:val="24"/>
          <w:lang w:eastAsia="pt-BR"/>
        </w:rPr>
        <w:t>Art. 4º</w:t>
      </w:r>
      <w:r w:rsidRPr="00DD6C11">
        <w:rPr>
          <w:rStyle w:val="Forte"/>
          <w:rFonts w:ascii="Times New Roman" w:eastAsia="Times New Roman" w:hAnsi="Times New Roman" w:cs="Times New Roman"/>
          <w:b w:val="0"/>
          <w:sz w:val="24"/>
          <w:szCs w:val="24"/>
          <w:lang w:eastAsia="pt-BR"/>
        </w:rPr>
        <w:t xml:space="preserve"> </w:t>
      </w:r>
      <w:r w:rsidR="00F76A19" w:rsidRPr="00DD6C11">
        <w:rPr>
          <w:rStyle w:val="Forte"/>
          <w:rFonts w:ascii="Times New Roman" w:eastAsia="Times New Roman" w:hAnsi="Times New Roman" w:cs="Times New Roman"/>
          <w:b w:val="0"/>
          <w:sz w:val="24"/>
          <w:szCs w:val="24"/>
          <w:lang w:eastAsia="pt-BR"/>
        </w:rPr>
        <w:t>Ao final de cada curso, deverá ser expedido certificado de conclusão.</w:t>
      </w:r>
    </w:p>
    <w:p w:rsidR="00F76A19" w:rsidRPr="00DD6C11" w:rsidRDefault="00F76A19" w:rsidP="00DD6C11">
      <w:pPr>
        <w:spacing w:after="0" w:line="240" w:lineRule="auto"/>
        <w:ind w:firstLine="1418"/>
        <w:jc w:val="both"/>
        <w:rPr>
          <w:rStyle w:val="Forte"/>
          <w:rFonts w:ascii="Times New Roman" w:eastAsia="Times New Roman" w:hAnsi="Times New Roman" w:cs="Times New Roman"/>
          <w:b w:val="0"/>
          <w:sz w:val="24"/>
          <w:szCs w:val="24"/>
          <w:lang w:eastAsia="pt-BR"/>
        </w:rPr>
      </w:pPr>
    </w:p>
    <w:p w:rsidR="004714DD" w:rsidRPr="00DD6C11" w:rsidRDefault="00B85CC5" w:rsidP="00DD6C11">
      <w:pPr>
        <w:spacing w:after="0" w:line="240" w:lineRule="auto"/>
        <w:ind w:firstLine="1418"/>
        <w:jc w:val="both"/>
        <w:rPr>
          <w:rFonts w:ascii="Times New Roman" w:eastAsia="Times New Roman" w:hAnsi="Times New Roman" w:cs="Times New Roman"/>
          <w:bCs/>
          <w:sz w:val="24"/>
          <w:szCs w:val="24"/>
          <w:lang w:eastAsia="pt-BR"/>
        </w:rPr>
      </w:pPr>
      <w:r w:rsidRPr="00DD6C11">
        <w:rPr>
          <w:rStyle w:val="Forte"/>
          <w:rFonts w:ascii="Times New Roman" w:eastAsia="Times New Roman" w:hAnsi="Times New Roman" w:cs="Times New Roman"/>
          <w:sz w:val="24"/>
          <w:szCs w:val="24"/>
          <w:lang w:eastAsia="pt-BR"/>
        </w:rPr>
        <w:t>Art. 5º</w:t>
      </w:r>
      <w:r w:rsidRPr="00DD6C11">
        <w:rPr>
          <w:rStyle w:val="Forte"/>
          <w:rFonts w:ascii="Times New Roman" w:eastAsia="Times New Roman" w:hAnsi="Times New Roman" w:cs="Times New Roman"/>
          <w:b w:val="0"/>
          <w:sz w:val="24"/>
          <w:szCs w:val="24"/>
          <w:lang w:eastAsia="pt-BR"/>
        </w:rPr>
        <w:t xml:space="preserve"> </w:t>
      </w:r>
      <w:r w:rsidR="00C977C2" w:rsidRPr="00DD6C11">
        <w:rPr>
          <w:rFonts w:ascii="Times New Roman" w:hAnsi="Times New Roman" w:cs="Times New Roman"/>
          <w:sz w:val="24"/>
          <w:szCs w:val="24"/>
        </w:rPr>
        <w:t>Esta Lei entra em vigor na data de sua publicação.</w:t>
      </w:r>
    </w:p>
    <w:p w:rsidR="006658C5" w:rsidRPr="00DD6C11" w:rsidRDefault="006658C5" w:rsidP="00DD6C11">
      <w:pPr>
        <w:spacing w:after="0" w:line="240" w:lineRule="auto"/>
        <w:ind w:firstLine="1418"/>
        <w:jc w:val="both"/>
        <w:rPr>
          <w:rFonts w:ascii="Times New Roman" w:hAnsi="Times New Roman" w:cs="Times New Roman"/>
          <w:sz w:val="24"/>
          <w:szCs w:val="24"/>
        </w:rPr>
      </w:pPr>
    </w:p>
    <w:p w:rsidR="006658C5" w:rsidRPr="00DD6C11" w:rsidRDefault="006658C5" w:rsidP="00DD6C11">
      <w:pPr>
        <w:spacing w:after="0" w:line="240" w:lineRule="auto"/>
        <w:ind w:firstLine="1418"/>
        <w:jc w:val="both"/>
        <w:rPr>
          <w:rFonts w:ascii="Times New Roman" w:eastAsia="Times New Roman" w:hAnsi="Times New Roman" w:cs="Times New Roman"/>
          <w:bCs/>
          <w:sz w:val="24"/>
          <w:szCs w:val="24"/>
          <w:lang w:eastAsia="pt-BR"/>
        </w:rPr>
      </w:pPr>
    </w:p>
    <w:p w:rsidR="00AD5B98" w:rsidRPr="00DD6C11" w:rsidRDefault="00AD5B98" w:rsidP="00DD6C11">
      <w:pPr>
        <w:spacing w:after="0" w:line="240" w:lineRule="auto"/>
        <w:ind w:firstLine="1418"/>
        <w:jc w:val="both"/>
        <w:rPr>
          <w:rFonts w:ascii="Times New Roman" w:eastAsia="Times New Roman" w:hAnsi="Times New Roman" w:cs="Times New Roman"/>
          <w:bCs/>
          <w:sz w:val="24"/>
          <w:szCs w:val="24"/>
          <w:lang w:eastAsia="pt-BR"/>
        </w:rPr>
      </w:pPr>
    </w:p>
    <w:p w:rsidR="003B26BF" w:rsidRPr="00DD6C11" w:rsidRDefault="008B60EC" w:rsidP="00DD6C11">
      <w:pPr>
        <w:spacing w:after="0" w:line="240" w:lineRule="auto"/>
        <w:ind w:firstLine="1418"/>
        <w:jc w:val="both"/>
        <w:rPr>
          <w:rFonts w:ascii="Times New Roman" w:hAnsi="Times New Roman" w:cs="Times New Roman"/>
          <w:iCs/>
          <w:sz w:val="24"/>
          <w:szCs w:val="24"/>
        </w:rPr>
      </w:pPr>
      <w:r w:rsidRPr="00DD6C11">
        <w:rPr>
          <w:rFonts w:ascii="Times New Roman" w:hAnsi="Times New Roman" w:cs="Times New Roman"/>
          <w:iCs/>
          <w:sz w:val="24"/>
          <w:szCs w:val="24"/>
        </w:rPr>
        <w:t>Câmara Municipal de Sorriso, Estado de Mato Grosso,</w:t>
      </w:r>
      <w:r w:rsidR="00951E0E" w:rsidRPr="00DD6C11">
        <w:rPr>
          <w:rFonts w:ascii="Times New Roman" w:hAnsi="Times New Roman" w:cs="Times New Roman"/>
          <w:iCs/>
          <w:sz w:val="24"/>
          <w:szCs w:val="24"/>
        </w:rPr>
        <w:t xml:space="preserve"> </w:t>
      </w:r>
      <w:r w:rsidR="00A21E6F" w:rsidRPr="00DD6C11">
        <w:rPr>
          <w:rFonts w:ascii="Times New Roman" w:hAnsi="Times New Roman" w:cs="Times New Roman"/>
          <w:iCs/>
          <w:sz w:val="24"/>
          <w:szCs w:val="24"/>
        </w:rPr>
        <w:t xml:space="preserve">em </w:t>
      </w:r>
      <w:r w:rsidR="00F76A19" w:rsidRPr="00DD6C11">
        <w:rPr>
          <w:rFonts w:ascii="Times New Roman" w:hAnsi="Times New Roman" w:cs="Times New Roman"/>
          <w:iCs/>
          <w:sz w:val="24"/>
          <w:szCs w:val="24"/>
        </w:rPr>
        <w:t>27</w:t>
      </w:r>
      <w:r w:rsidR="00801BAC" w:rsidRPr="00DD6C11">
        <w:rPr>
          <w:rFonts w:ascii="Times New Roman" w:hAnsi="Times New Roman" w:cs="Times New Roman"/>
          <w:iCs/>
          <w:sz w:val="24"/>
          <w:szCs w:val="24"/>
        </w:rPr>
        <w:t xml:space="preserve"> de </w:t>
      </w:r>
      <w:r w:rsidR="00DD6C11">
        <w:rPr>
          <w:rFonts w:ascii="Times New Roman" w:hAnsi="Times New Roman" w:cs="Times New Roman"/>
          <w:iCs/>
          <w:sz w:val="24"/>
          <w:szCs w:val="24"/>
        </w:rPr>
        <w:t>m</w:t>
      </w:r>
      <w:r w:rsidR="00F76A19" w:rsidRPr="00DD6C11">
        <w:rPr>
          <w:rFonts w:ascii="Times New Roman" w:hAnsi="Times New Roman" w:cs="Times New Roman"/>
          <w:iCs/>
          <w:sz w:val="24"/>
          <w:szCs w:val="24"/>
        </w:rPr>
        <w:t>arço</w:t>
      </w:r>
      <w:r w:rsidR="00FE3DD4" w:rsidRPr="00DD6C11">
        <w:rPr>
          <w:rFonts w:ascii="Times New Roman" w:hAnsi="Times New Roman" w:cs="Times New Roman"/>
          <w:iCs/>
          <w:sz w:val="24"/>
          <w:szCs w:val="24"/>
        </w:rPr>
        <w:t xml:space="preserve"> de 201</w:t>
      </w:r>
      <w:r w:rsidR="009E447D" w:rsidRPr="00DD6C11">
        <w:rPr>
          <w:rFonts w:ascii="Times New Roman" w:hAnsi="Times New Roman" w:cs="Times New Roman"/>
          <w:iCs/>
          <w:sz w:val="24"/>
          <w:szCs w:val="24"/>
        </w:rPr>
        <w:t>9</w:t>
      </w:r>
      <w:r w:rsidR="00FE3DD4" w:rsidRPr="00DD6C11">
        <w:rPr>
          <w:rFonts w:ascii="Times New Roman" w:hAnsi="Times New Roman" w:cs="Times New Roman"/>
          <w:iCs/>
          <w:sz w:val="24"/>
          <w:szCs w:val="24"/>
        </w:rPr>
        <w:t>.</w:t>
      </w:r>
    </w:p>
    <w:p w:rsidR="003B26BF" w:rsidRDefault="003B26BF" w:rsidP="00DD6C11">
      <w:pPr>
        <w:spacing w:after="0" w:line="240" w:lineRule="auto"/>
        <w:ind w:firstLine="1418"/>
        <w:jc w:val="both"/>
        <w:rPr>
          <w:rFonts w:ascii="Times New Roman" w:hAnsi="Times New Roman" w:cs="Times New Roman"/>
          <w:iCs/>
          <w:sz w:val="24"/>
          <w:szCs w:val="24"/>
        </w:rPr>
      </w:pPr>
    </w:p>
    <w:p w:rsidR="00DD6C11" w:rsidRPr="00DD6C11" w:rsidRDefault="00DD6C11" w:rsidP="00DD6C11">
      <w:pPr>
        <w:spacing w:after="0" w:line="240" w:lineRule="auto"/>
        <w:ind w:firstLine="1418"/>
        <w:jc w:val="both"/>
        <w:rPr>
          <w:rFonts w:ascii="Times New Roman" w:hAnsi="Times New Roman" w:cs="Times New Roman"/>
          <w:iCs/>
          <w:sz w:val="24"/>
          <w:szCs w:val="24"/>
        </w:rPr>
      </w:pPr>
      <w:r>
        <w:rPr>
          <w:rFonts w:ascii="Times New Roman" w:hAnsi="Times New Roman" w:cs="Times New Roman"/>
          <w:iCs/>
          <w:sz w:val="24"/>
          <w:szCs w:val="24"/>
        </w:rPr>
        <w:t>.</w:t>
      </w:r>
    </w:p>
    <w:p w:rsidR="003C6497" w:rsidRPr="00DD6C11" w:rsidRDefault="006717F8" w:rsidP="00DD6C11">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r w:rsidRPr="00DD6C11">
        <w:rPr>
          <w:rFonts w:ascii="Times New Roman" w:hAnsi="Times New Roman" w:cs="Times New Roman"/>
          <w:b/>
          <w:color w:val="000000"/>
          <w:sz w:val="24"/>
          <w:szCs w:val="24"/>
          <w:lang w:eastAsia="pt-BR"/>
        </w:rPr>
        <w:tab/>
      </w:r>
      <w:r w:rsidRPr="00DD6C11">
        <w:rPr>
          <w:rFonts w:ascii="Times New Roman" w:hAnsi="Times New Roman" w:cs="Times New Roman"/>
          <w:b/>
          <w:color w:val="000000"/>
          <w:sz w:val="24"/>
          <w:szCs w:val="24"/>
          <w:lang w:eastAsia="pt-BR"/>
        </w:rPr>
        <w:tab/>
      </w:r>
      <w:r w:rsidRPr="00DD6C11">
        <w:rPr>
          <w:rFonts w:ascii="Times New Roman" w:hAnsi="Times New Roman" w:cs="Times New Roman"/>
          <w:b/>
          <w:color w:val="000000"/>
          <w:sz w:val="24"/>
          <w:szCs w:val="24"/>
          <w:lang w:eastAsia="pt-BR"/>
        </w:rPr>
        <w:tab/>
      </w:r>
      <w:r w:rsidRPr="00DD6C11">
        <w:rPr>
          <w:rFonts w:ascii="Times New Roman" w:hAnsi="Times New Roman" w:cs="Times New Roman"/>
          <w:b/>
          <w:color w:val="000000"/>
          <w:sz w:val="24"/>
          <w:szCs w:val="24"/>
          <w:lang w:eastAsia="pt-BR"/>
        </w:rPr>
        <w:tab/>
      </w:r>
      <w:r w:rsidRPr="00DD6C11">
        <w:rPr>
          <w:rFonts w:ascii="Times New Roman" w:hAnsi="Times New Roman" w:cs="Times New Roman"/>
          <w:b/>
          <w:color w:val="000000"/>
          <w:sz w:val="24"/>
          <w:szCs w:val="24"/>
          <w:lang w:eastAsia="pt-BR"/>
        </w:rPr>
        <w:tab/>
      </w:r>
      <w:r w:rsidRPr="00DD6C11">
        <w:rPr>
          <w:rFonts w:ascii="Times New Roman" w:hAnsi="Times New Roman" w:cs="Times New Roman"/>
          <w:b/>
          <w:color w:val="000000"/>
          <w:sz w:val="24"/>
          <w:szCs w:val="24"/>
          <w:lang w:eastAsia="pt-BR"/>
        </w:rPr>
        <w:tab/>
      </w:r>
      <w:r w:rsidRPr="00DD6C11">
        <w:rPr>
          <w:rFonts w:ascii="Times New Roman" w:hAnsi="Times New Roman" w:cs="Times New Roman"/>
          <w:b/>
          <w:color w:val="000000"/>
          <w:sz w:val="24"/>
          <w:szCs w:val="24"/>
          <w:lang w:eastAsia="pt-BR"/>
        </w:rPr>
        <w:tab/>
      </w:r>
    </w:p>
    <w:p w:rsidR="006717F8" w:rsidRPr="00DD6C11" w:rsidRDefault="006717F8" w:rsidP="00DD6C11">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p>
    <w:p w:rsidR="006717F8" w:rsidRPr="00DD6C11" w:rsidRDefault="006717F8" w:rsidP="00DD6C11">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r w:rsidRPr="00DD6C11">
        <w:rPr>
          <w:rFonts w:ascii="Times New Roman" w:hAnsi="Times New Roman" w:cs="Times New Roman"/>
          <w:b/>
          <w:color w:val="000000"/>
          <w:sz w:val="24"/>
          <w:szCs w:val="24"/>
          <w:lang w:eastAsia="pt-BR"/>
        </w:rPr>
        <w:t>DAMIANI NA TV</w:t>
      </w:r>
    </w:p>
    <w:p w:rsidR="006717F8" w:rsidRPr="00DD6C11" w:rsidRDefault="006717F8" w:rsidP="00DD6C11">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r w:rsidRPr="00DD6C11">
        <w:rPr>
          <w:rFonts w:ascii="Times New Roman" w:hAnsi="Times New Roman" w:cs="Times New Roman"/>
          <w:b/>
          <w:color w:val="000000"/>
          <w:sz w:val="24"/>
          <w:szCs w:val="24"/>
          <w:lang w:eastAsia="pt-BR"/>
        </w:rPr>
        <w:t>V</w:t>
      </w:r>
      <w:r w:rsidR="00B81301" w:rsidRPr="00DD6C11">
        <w:rPr>
          <w:rFonts w:ascii="Times New Roman" w:hAnsi="Times New Roman" w:cs="Times New Roman"/>
          <w:b/>
          <w:color w:val="000000"/>
          <w:sz w:val="24"/>
          <w:szCs w:val="24"/>
          <w:lang w:eastAsia="pt-BR"/>
        </w:rPr>
        <w:t>ereador</w:t>
      </w:r>
      <w:r w:rsidRPr="00DD6C11">
        <w:rPr>
          <w:rFonts w:ascii="Times New Roman" w:hAnsi="Times New Roman" w:cs="Times New Roman"/>
          <w:b/>
          <w:color w:val="000000"/>
          <w:sz w:val="24"/>
          <w:szCs w:val="24"/>
          <w:lang w:eastAsia="pt-BR"/>
        </w:rPr>
        <w:t xml:space="preserve"> PSC</w:t>
      </w:r>
    </w:p>
    <w:p w:rsidR="004714DD" w:rsidRPr="00DD6C11" w:rsidRDefault="004714DD" w:rsidP="00DD6C11">
      <w:pPr>
        <w:spacing w:after="0" w:line="240" w:lineRule="auto"/>
        <w:ind w:firstLine="1418"/>
        <w:jc w:val="both"/>
        <w:rPr>
          <w:rFonts w:ascii="Times New Roman" w:hAnsi="Times New Roman" w:cs="Times New Roman"/>
          <w:iCs/>
          <w:sz w:val="24"/>
          <w:szCs w:val="24"/>
        </w:rPr>
      </w:pPr>
    </w:p>
    <w:p w:rsidR="003C6497" w:rsidRPr="00DD6C11" w:rsidRDefault="003C6497" w:rsidP="00DD6C11">
      <w:pPr>
        <w:spacing w:after="0" w:line="240" w:lineRule="auto"/>
        <w:ind w:firstLine="1418"/>
        <w:jc w:val="both"/>
        <w:rPr>
          <w:rFonts w:ascii="Times New Roman" w:hAnsi="Times New Roman" w:cs="Times New Roman"/>
          <w:iCs/>
          <w:sz w:val="24"/>
          <w:szCs w:val="24"/>
        </w:rPr>
      </w:pPr>
    </w:p>
    <w:p w:rsidR="00F76A19" w:rsidRPr="00DD6C11" w:rsidRDefault="00F76A19" w:rsidP="00DD6C11">
      <w:pPr>
        <w:spacing w:after="0" w:line="240" w:lineRule="auto"/>
        <w:ind w:firstLine="1418"/>
        <w:jc w:val="both"/>
        <w:rPr>
          <w:rFonts w:ascii="Times New Roman" w:hAnsi="Times New Roman" w:cs="Times New Roman"/>
          <w:iCs/>
          <w:sz w:val="24"/>
          <w:szCs w:val="24"/>
        </w:rPr>
      </w:pPr>
    </w:p>
    <w:p w:rsidR="00FE3DD4" w:rsidRPr="00DD6C11" w:rsidRDefault="00FE3DD4" w:rsidP="00DD6C11">
      <w:pPr>
        <w:spacing w:after="0" w:line="240" w:lineRule="auto"/>
        <w:jc w:val="center"/>
        <w:rPr>
          <w:rFonts w:ascii="Times New Roman" w:hAnsi="Times New Roman" w:cs="Times New Roman"/>
          <w:b/>
          <w:sz w:val="24"/>
          <w:szCs w:val="24"/>
        </w:rPr>
      </w:pPr>
      <w:r w:rsidRPr="00DD6C11">
        <w:rPr>
          <w:rFonts w:ascii="Times New Roman" w:hAnsi="Times New Roman" w:cs="Times New Roman"/>
          <w:b/>
          <w:sz w:val="24"/>
          <w:szCs w:val="24"/>
        </w:rPr>
        <w:lastRenderedPageBreak/>
        <w:t>JUSTIFICATIVA</w:t>
      </w:r>
      <w:r w:rsidR="003C6497" w:rsidRPr="00DD6C11">
        <w:rPr>
          <w:rFonts w:ascii="Times New Roman" w:hAnsi="Times New Roman" w:cs="Times New Roman"/>
          <w:b/>
          <w:sz w:val="24"/>
          <w:szCs w:val="24"/>
        </w:rPr>
        <w:t>S</w:t>
      </w:r>
    </w:p>
    <w:p w:rsidR="00960C3F" w:rsidRPr="00DD6C11" w:rsidRDefault="00960C3F" w:rsidP="00DD6C11">
      <w:pPr>
        <w:spacing w:after="0" w:line="240" w:lineRule="auto"/>
        <w:jc w:val="center"/>
        <w:rPr>
          <w:rFonts w:ascii="Times New Roman" w:hAnsi="Times New Roman" w:cs="Times New Roman"/>
          <w:b/>
          <w:sz w:val="24"/>
          <w:szCs w:val="24"/>
        </w:rPr>
      </w:pPr>
    </w:p>
    <w:p w:rsidR="00870662" w:rsidRPr="00DD6C11" w:rsidRDefault="00870662" w:rsidP="00DD6C11">
      <w:pPr>
        <w:spacing w:after="0" w:line="240" w:lineRule="auto"/>
        <w:ind w:firstLine="1418"/>
        <w:jc w:val="both"/>
        <w:rPr>
          <w:rFonts w:ascii="Times New Roman" w:hAnsi="Times New Roman" w:cs="Times New Roman"/>
          <w:sz w:val="24"/>
          <w:szCs w:val="24"/>
        </w:rPr>
      </w:pPr>
    </w:p>
    <w:p w:rsidR="00D05E89" w:rsidRPr="00DD6C11" w:rsidRDefault="00D05E89"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Considerando que o Supremo Tribunal Federal reafirmou no Recurso Extraordinário com Agravo (ARE) 878.911/RJ, jurisprudência dominante, no sentido de que não invade a competência privativa do chefe do Poder Executivo, lei que, embora crie despesa para os cofres municipais, não trate da estrutura ou da atribuição de órgãos do município, nem do regime jurídico de servidores públicos.</w:t>
      </w:r>
    </w:p>
    <w:p w:rsidR="00D05E89" w:rsidRPr="00DD6C11" w:rsidRDefault="00D05E89" w:rsidP="00DD6C11">
      <w:pPr>
        <w:spacing w:after="0" w:line="240" w:lineRule="auto"/>
        <w:ind w:firstLine="1418"/>
        <w:jc w:val="both"/>
        <w:rPr>
          <w:rFonts w:ascii="Times New Roman" w:hAnsi="Times New Roman" w:cs="Times New Roman"/>
          <w:sz w:val="24"/>
          <w:szCs w:val="24"/>
        </w:rPr>
      </w:pPr>
    </w:p>
    <w:p w:rsidR="00D05E89" w:rsidRPr="00DD6C11" w:rsidRDefault="00D05E89"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Colamos:</w:t>
      </w:r>
    </w:p>
    <w:p w:rsidR="00D05E89" w:rsidRPr="00DD6C11" w:rsidRDefault="00D05E89" w:rsidP="00DD6C11">
      <w:pPr>
        <w:spacing w:after="0" w:line="240" w:lineRule="auto"/>
        <w:ind w:firstLine="1418"/>
        <w:jc w:val="both"/>
        <w:rPr>
          <w:rFonts w:ascii="Times New Roman" w:hAnsi="Times New Roman" w:cs="Times New Roman"/>
          <w:sz w:val="24"/>
          <w:szCs w:val="24"/>
        </w:rPr>
      </w:pPr>
    </w:p>
    <w:p w:rsidR="00313AEA" w:rsidRPr="00DD6C11" w:rsidRDefault="00313AEA" w:rsidP="00DD6C11">
      <w:pPr>
        <w:spacing w:after="0" w:line="240" w:lineRule="auto"/>
        <w:ind w:left="1416" w:firstLine="2"/>
        <w:jc w:val="both"/>
        <w:rPr>
          <w:rFonts w:ascii="Times New Roman" w:hAnsi="Times New Roman" w:cs="Times New Roman"/>
          <w:b/>
          <w:i/>
          <w:sz w:val="24"/>
          <w:szCs w:val="24"/>
          <w:u w:val="single"/>
        </w:rPr>
      </w:pPr>
      <w:r w:rsidRPr="00DD6C11">
        <w:rPr>
          <w:rFonts w:ascii="Times New Roman" w:hAnsi="Times New Roman" w:cs="Times New Roman"/>
          <w:b/>
          <w:i/>
          <w:sz w:val="24"/>
          <w:szCs w:val="24"/>
          <w:u w:val="single"/>
        </w:rPr>
        <w:t>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Não usurpa a competência privativa do chefe do Poder Executivo lei que, embora crie despesa para a Administração Pública, não trata da sua estrutura ou da atribuição de seus órgãos</w:t>
      </w:r>
      <w:r w:rsidR="00B46C5A" w:rsidRPr="00DD6C11">
        <w:rPr>
          <w:rFonts w:ascii="Times New Roman" w:hAnsi="Times New Roman" w:cs="Times New Roman"/>
          <w:b/>
          <w:i/>
          <w:sz w:val="24"/>
          <w:szCs w:val="24"/>
          <w:u w:val="single"/>
        </w:rPr>
        <w:t>,</w:t>
      </w:r>
      <w:r w:rsidRPr="00DD6C11">
        <w:rPr>
          <w:rFonts w:ascii="Times New Roman" w:hAnsi="Times New Roman" w:cs="Times New Roman"/>
          <w:b/>
          <w:i/>
          <w:sz w:val="24"/>
          <w:szCs w:val="24"/>
          <w:u w:val="single"/>
        </w:rPr>
        <w:t xml:space="preserve"> nem do regime jurídico de servidores públicos. 4. Repercussão geral reconhecida com reafirmação da jurisprudência desta Corte. 5. Recurso extraordinário provido</w:t>
      </w:r>
      <w:r w:rsidR="00B46C5A" w:rsidRPr="00DD6C11">
        <w:rPr>
          <w:rFonts w:ascii="Times New Roman" w:hAnsi="Times New Roman" w:cs="Times New Roman"/>
          <w:b/>
          <w:i/>
          <w:sz w:val="24"/>
          <w:szCs w:val="24"/>
          <w:u w:val="single"/>
        </w:rPr>
        <w:t>.</w:t>
      </w:r>
    </w:p>
    <w:p w:rsidR="00D05E89" w:rsidRPr="00DD6C11" w:rsidRDefault="00D05E89" w:rsidP="00DD6C11">
      <w:pPr>
        <w:spacing w:after="0" w:line="240" w:lineRule="auto"/>
        <w:ind w:firstLine="1418"/>
        <w:jc w:val="both"/>
        <w:rPr>
          <w:rFonts w:ascii="Times New Roman" w:hAnsi="Times New Roman" w:cs="Times New Roman"/>
          <w:sz w:val="24"/>
          <w:szCs w:val="24"/>
        </w:rPr>
      </w:pPr>
    </w:p>
    <w:p w:rsidR="00B46C5A" w:rsidRPr="00DD6C11" w:rsidRDefault="00B46C5A"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Portanto, não usurpa a competência privativa do chefe do Poder Executivo, lei que, embora crie despesa para a Administração Pública, não trata da sua estrutura ou da atribuição de seus órgãos, nem do regime jurídico de servidores públicos.</w:t>
      </w:r>
    </w:p>
    <w:p w:rsidR="00B46C5A" w:rsidRPr="00DD6C11" w:rsidRDefault="00B46C5A" w:rsidP="00DD6C11">
      <w:pPr>
        <w:spacing w:after="0" w:line="240" w:lineRule="auto"/>
        <w:ind w:firstLine="1418"/>
        <w:jc w:val="both"/>
        <w:rPr>
          <w:rFonts w:ascii="Times New Roman" w:hAnsi="Times New Roman" w:cs="Times New Roman"/>
          <w:sz w:val="24"/>
          <w:szCs w:val="24"/>
        </w:rPr>
      </w:pPr>
    </w:p>
    <w:p w:rsidR="00BD7D2D" w:rsidRPr="00DD6C11" w:rsidRDefault="00B46C5A"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 xml:space="preserve">A </w:t>
      </w:r>
      <w:r w:rsidR="004E1D76" w:rsidRPr="00DD6C11">
        <w:rPr>
          <w:rFonts w:ascii="Times New Roman" w:hAnsi="Times New Roman" w:cs="Times New Roman"/>
          <w:sz w:val="24"/>
          <w:szCs w:val="24"/>
        </w:rPr>
        <w:t>Lei Federal nº 10.741, de 2003, dispõe sobre o Estatuto do Idoso, definindo que a política de atendimento ao idoso seja feita por meio do conjunto articulado de ações governamentais e não governamentais da União, dos Estados, do Distrito Federal e dos Municípios.</w:t>
      </w:r>
    </w:p>
    <w:p w:rsidR="00BD7D2D" w:rsidRPr="00DD6C11" w:rsidRDefault="00BD7D2D" w:rsidP="00DD6C11">
      <w:pPr>
        <w:spacing w:after="0" w:line="240" w:lineRule="auto"/>
        <w:ind w:firstLine="1418"/>
        <w:jc w:val="both"/>
        <w:rPr>
          <w:rFonts w:ascii="Times New Roman" w:hAnsi="Times New Roman" w:cs="Times New Roman"/>
          <w:sz w:val="24"/>
          <w:szCs w:val="24"/>
        </w:rPr>
      </w:pPr>
    </w:p>
    <w:p w:rsidR="00870662" w:rsidRPr="00DD6C11" w:rsidRDefault="00870662"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 xml:space="preserve">Segundo estimativas do Instituto Brasileiro de Geografia e Estatística (IBGE), o Brasil tem 20,6 milhões de idosos. Número que representa 10,8% da população total. </w:t>
      </w:r>
    </w:p>
    <w:p w:rsidR="00BD7D2D" w:rsidRPr="00DD6C11" w:rsidRDefault="00BD7D2D" w:rsidP="00DD6C11">
      <w:pPr>
        <w:spacing w:after="0" w:line="240" w:lineRule="auto"/>
        <w:ind w:firstLine="1418"/>
        <w:jc w:val="both"/>
        <w:rPr>
          <w:rFonts w:ascii="Times New Roman" w:hAnsi="Times New Roman" w:cs="Times New Roman"/>
          <w:sz w:val="24"/>
          <w:szCs w:val="24"/>
        </w:rPr>
      </w:pPr>
    </w:p>
    <w:p w:rsidR="00BD7D2D" w:rsidRPr="00DD6C11" w:rsidRDefault="00BD7D2D"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 xml:space="preserve">  A população idosa deverá superar a população menor de 14 anos em 2050, de acordo com as projeções da Organização das Nações Unidas (ONU). Essa inversão da pirâmide populacional demonstra o novo papel do idoso em nossa sociedade, como também a necessidade da promoção do desenvolvimento de políticas públicas para atendê-los de forma adequada.</w:t>
      </w:r>
    </w:p>
    <w:p w:rsidR="00870662" w:rsidRPr="00DD6C11" w:rsidRDefault="00870662" w:rsidP="00DD6C11">
      <w:pPr>
        <w:spacing w:after="0" w:line="240" w:lineRule="auto"/>
        <w:jc w:val="both"/>
        <w:rPr>
          <w:rFonts w:ascii="Times New Roman" w:hAnsi="Times New Roman" w:cs="Times New Roman"/>
          <w:sz w:val="24"/>
          <w:szCs w:val="24"/>
        </w:rPr>
      </w:pPr>
    </w:p>
    <w:p w:rsidR="00F76A19" w:rsidRPr="00DD6C11" w:rsidRDefault="00870662"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 xml:space="preserve">A </w:t>
      </w:r>
      <w:r w:rsidR="00F76A19" w:rsidRPr="00DD6C11">
        <w:rPr>
          <w:rFonts w:ascii="Times New Roman" w:hAnsi="Times New Roman" w:cs="Times New Roman"/>
          <w:sz w:val="24"/>
          <w:szCs w:val="24"/>
        </w:rPr>
        <w:t>longevidade é um triunfo</w:t>
      </w:r>
      <w:r w:rsidR="00BD7D2D" w:rsidRPr="00DD6C11">
        <w:rPr>
          <w:rFonts w:ascii="Times New Roman" w:hAnsi="Times New Roman" w:cs="Times New Roman"/>
          <w:sz w:val="24"/>
          <w:szCs w:val="24"/>
        </w:rPr>
        <w:t xml:space="preserve">, sendo </w:t>
      </w:r>
      <w:r w:rsidR="00F76A19" w:rsidRPr="00DD6C11">
        <w:rPr>
          <w:rFonts w:ascii="Times New Roman" w:hAnsi="Times New Roman" w:cs="Times New Roman"/>
          <w:sz w:val="24"/>
          <w:szCs w:val="24"/>
        </w:rPr>
        <w:t>cada dia maior o número de pessoas idosas no mundo. O envelhecimento populacional é uma conquista proporcionada pelos avanços alcançados pela humanidade, o que implica, também, na necessidade de repensar as políticas públicas para este segmento.</w:t>
      </w:r>
    </w:p>
    <w:p w:rsidR="00BD7D2D" w:rsidRPr="00DD6C11" w:rsidRDefault="00BD7D2D" w:rsidP="00DD6C11">
      <w:pPr>
        <w:spacing w:after="0" w:line="240" w:lineRule="auto"/>
        <w:ind w:firstLine="1418"/>
        <w:jc w:val="both"/>
        <w:rPr>
          <w:rFonts w:ascii="Times New Roman" w:hAnsi="Times New Roman" w:cs="Times New Roman"/>
          <w:sz w:val="24"/>
          <w:szCs w:val="24"/>
        </w:rPr>
      </w:pPr>
    </w:p>
    <w:p w:rsidR="00BD7D2D" w:rsidRPr="00DD6C11" w:rsidRDefault="00BD7D2D" w:rsidP="00DD6C11">
      <w:pPr>
        <w:spacing w:after="0" w:line="240" w:lineRule="auto"/>
        <w:ind w:firstLine="1418"/>
        <w:jc w:val="both"/>
        <w:rPr>
          <w:rFonts w:ascii="Times New Roman" w:hAnsi="Times New Roman" w:cs="Times New Roman"/>
          <w:sz w:val="24"/>
          <w:szCs w:val="24"/>
        </w:rPr>
      </w:pPr>
      <w:r w:rsidRPr="00DD6C11">
        <w:rPr>
          <w:rFonts w:ascii="Times New Roman" w:hAnsi="Times New Roman" w:cs="Times New Roman"/>
          <w:sz w:val="24"/>
          <w:szCs w:val="24"/>
        </w:rPr>
        <w:t>Ressalta-se que as políticas públicas voltadas para ao idoso, traz consigo a ideia de compartilhamento de responsabilidades com o envolvimento da família, da sociedade, da comunidade e do Estado.</w:t>
      </w:r>
    </w:p>
    <w:p w:rsidR="00F76A19" w:rsidRPr="00DD6C11" w:rsidRDefault="00F76A19" w:rsidP="00DD6C11">
      <w:pPr>
        <w:spacing w:after="0" w:line="240" w:lineRule="auto"/>
        <w:ind w:firstLine="1418"/>
        <w:jc w:val="both"/>
        <w:rPr>
          <w:rFonts w:ascii="Times New Roman" w:hAnsi="Times New Roman" w:cs="Times New Roman"/>
          <w:sz w:val="24"/>
          <w:szCs w:val="24"/>
        </w:rPr>
      </w:pPr>
    </w:p>
    <w:p w:rsidR="00870662" w:rsidRDefault="00870662" w:rsidP="00DD6C11">
      <w:pPr>
        <w:spacing w:after="0" w:line="240" w:lineRule="auto"/>
        <w:ind w:firstLine="1418"/>
        <w:rPr>
          <w:rFonts w:ascii="Times New Roman" w:hAnsi="Times New Roman" w:cs="Times New Roman"/>
          <w:sz w:val="24"/>
          <w:szCs w:val="24"/>
        </w:rPr>
      </w:pPr>
      <w:r w:rsidRPr="00DD6C11">
        <w:rPr>
          <w:rFonts w:ascii="Times New Roman" w:hAnsi="Times New Roman" w:cs="Times New Roman"/>
          <w:sz w:val="24"/>
          <w:szCs w:val="24"/>
        </w:rPr>
        <w:t>Assim, é obrigação do Estado, garantir à pessoa idosa a proteção à vida e à saúde, mediante efetivação de políticas sociais públicas que permitam um envelhecimento saudável e em condições de dignidade (Artigo 9º - Lei nº. 10.741/2003 - Estatuto do Idoso).</w:t>
      </w:r>
    </w:p>
    <w:p w:rsidR="001539D5" w:rsidRPr="00DD6C11" w:rsidRDefault="001539D5" w:rsidP="00DD6C11">
      <w:pPr>
        <w:spacing w:after="0" w:line="240" w:lineRule="auto"/>
        <w:ind w:firstLine="1418"/>
        <w:rPr>
          <w:rFonts w:ascii="Times New Roman" w:hAnsi="Times New Roman" w:cs="Times New Roman"/>
          <w:sz w:val="24"/>
          <w:szCs w:val="24"/>
        </w:rPr>
      </w:pPr>
    </w:p>
    <w:p w:rsidR="00F76A19" w:rsidRPr="00DD6C11" w:rsidRDefault="00BD7D2D" w:rsidP="00DD6C11">
      <w:pPr>
        <w:spacing w:after="0" w:line="240" w:lineRule="auto"/>
        <w:ind w:firstLine="1416"/>
        <w:jc w:val="both"/>
        <w:rPr>
          <w:rFonts w:ascii="Times New Roman" w:hAnsi="Times New Roman" w:cs="Times New Roman"/>
          <w:sz w:val="24"/>
          <w:szCs w:val="24"/>
        </w:rPr>
      </w:pPr>
      <w:r w:rsidRPr="00DD6C11">
        <w:rPr>
          <w:rFonts w:ascii="Times New Roman" w:hAnsi="Times New Roman" w:cs="Times New Roman"/>
          <w:sz w:val="24"/>
          <w:szCs w:val="24"/>
        </w:rPr>
        <w:t>Desse modo</w:t>
      </w:r>
      <w:r w:rsidR="00870662" w:rsidRPr="00DD6C11">
        <w:rPr>
          <w:rFonts w:ascii="Times New Roman" w:hAnsi="Times New Roman" w:cs="Times New Roman"/>
          <w:sz w:val="24"/>
          <w:szCs w:val="24"/>
        </w:rPr>
        <w:t>, a</w:t>
      </w:r>
      <w:r w:rsidR="00F76A19" w:rsidRPr="00DD6C11">
        <w:rPr>
          <w:rFonts w:ascii="Times New Roman" w:hAnsi="Times New Roman" w:cs="Times New Roman"/>
          <w:sz w:val="24"/>
          <w:szCs w:val="24"/>
        </w:rPr>
        <w:t>companhando o crescimento da população idosa em nosso País e em nosso Município, vemos a necessidade de repensar e planejar políticas públicas para atender a este segmento com qualidade, respeito e profissionalismo.</w:t>
      </w:r>
    </w:p>
    <w:p w:rsidR="00870662" w:rsidRPr="00DD6C11" w:rsidRDefault="00870662" w:rsidP="00DD6C11">
      <w:pPr>
        <w:spacing w:after="0" w:line="240" w:lineRule="auto"/>
        <w:jc w:val="both"/>
        <w:rPr>
          <w:rFonts w:ascii="Times New Roman" w:hAnsi="Times New Roman" w:cs="Times New Roman"/>
          <w:sz w:val="24"/>
          <w:szCs w:val="24"/>
        </w:rPr>
      </w:pPr>
    </w:p>
    <w:p w:rsidR="008D4186" w:rsidRPr="00DD6C11" w:rsidRDefault="00DC6457" w:rsidP="00DD6C11">
      <w:pPr>
        <w:spacing w:after="0" w:line="240" w:lineRule="auto"/>
        <w:ind w:firstLine="1418"/>
        <w:jc w:val="both"/>
        <w:rPr>
          <w:rFonts w:ascii="Times New Roman" w:hAnsi="Times New Roman" w:cs="Times New Roman"/>
          <w:iCs/>
          <w:sz w:val="24"/>
          <w:szCs w:val="24"/>
        </w:rPr>
      </w:pPr>
      <w:r w:rsidRPr="00DD6C11">
        <w:rPr>
          <w:rFonts w:ascii="Times New Roman" w:hAnsi="Times New Roman" w:cs="Times New Roman"/>
          <w:sz w:val="24"/>
          <w:szCs w:val="24"/>
        </w:rPr>
        <w:t>Por todo o exposto</w:t>
      </w:r>
      <w:r w:rsidR="009C5905" w:rsidRPr="00DD6C11">
        <w:rPr>
          <w:rFonts w:ascii="Times New Roman" w:hAnsi="Times New Roman" w:cs="Times New Roman"/>
          <w:sz w:val="24"/>
          <w:szCs w:val="24"/>
        </w:rPr>
        <w:t>, solicit</w:t>
      </w:r>
      <w:r w:rsidR="00187B7D" w:rsidRPr="00DD6C11">
        <w:rPr>
          <w:rFonts w:ascii="Times New Roman" w:hAnsi="Times New Roman" w:cs="Times New Roman"/>
          <w:sz w:val="24"/>
          <w:szCs w:val="24"/>
        </w:rPr>
        <w:t xml:space="preserve">amos aos </w:t>
      </w:r>
      <w:r w:rsidR="009C5905" w:rsidRPr="00DD6C11">
        <w:rPr>
          <w:rFonts w:ascii="Times New Roman" w:hAnsi="Times New Roman" w:cs="Times New Roman"/>
          <w:sz w:val="24"/>
          <w:szCs w:val="24"/>
        </w:rPr>
        <w:t xml:space="preserve">nobres </w:t>
      </w:r>
      <w:r w:rsidR="009C5905" w:rsidRPr="00DD6C11">
        <w:rPr>
          <w:rFonts w:ascii="Times New Roman" w:hAnsi="Times New Roman" w:cs="Times New Roman"/>
          <w:i/>
          <w:sz w:val="24"/>
          <w:szCs w:val="24"/>
        </w:rPr>
        <w:t>edis,</w:t>
      </w:r>
      <w:r w:rsidR="009C5905" w:rsidRPr="00DD6C11">
        <w:rPr>
          <w:rFonts w:ascii="Times New Roman" w:hAnsi="Times New Roman" w:cs="Times New Roman"/>
          <w:sz w:val="24"/>
          <w:szCs w:val="24"/>
        </w:rPr>
        <w:t xml:space="preserve"> a aprovação </w:t>
      </w:r>
      <w:r w:rsidR="00AD5B98" w:rsidRPr="00DD6C11">
        <w:rPr>
          <w:rFonts w:ascii="Times New Roman" w:hAnsi="Times New Roman" w:cs="Times New Roman"/>
          <w:sz w:val="24"/>
          <w:szCs w:val="24"/>
        </w:rPr>
        <w:t>do presente projeto,</w:t>
      </w:r>
      <w:r w:rsidR="009C5905" w:rsidRPr="00DD6C11">
        <w:rPr>
          <w:rFonts w:ascii="Times New Roman" w:hAnsi="Times New Roman" w:cs="Times New Roman"/>
          <w:sz w:val="24"/>
          <w:szCs w:val="24"/>
        </w:rPr>
        <w:t xml:space="preserve"> por ser de grande relevância para a sociedade.</w:t>
      </w:r>
    </w:p>
    <w:p w:rsidR="008D4186" w:rsidRPr="00DD6C11" w:rsidRDefault="008D4186" w:rsidP="00DD6C11">
      <w:pPr>
        <w:spacing w:after="0" w:line="240" w:lineRule="auto"/>
        <w:jc w:val="both"/>
        <w:rPr>
          <w:rFonts w:ascii="Times New Roman" w:hAnsi="Times New Roman" w:cs="Times New Roman"/>
          <w:iCs/>
          <w:sz w:val="24"/>
          <w:szCs w:val="24"/>
        </w:rPr>
      </w:pPr>
    </w:p>
    <w:p w:rsidR="008D4186" w:rsidRPr="00DD6C11" w:rsidRDefault="008D4186" w:rsidP="00DD6C11">
      <w:pPr>
        <w:spacing w:after="0" w:line="240" w:lineRule="auto"/>
        <w:jc w:val="both"/>
        <w:rPr>
          <w:rFonts w:ascii="Times New Roman" w:hAnsi="Times New Roman" w:cs="Times New Roman"/>
          <w:iCs/>
          <w:sz w:val="24"/>
          <w:szCs w:val="24"/>
        </w:rPr>
      </w:pPr>
    </w:p>
    <w:p w:rsidR="008416EC" w:rsidRPr="00DD6C11" w:rsidRDefault="008416EC" w:rsidP="00DD6C11">
      <w:pPr>
        <w:spacing w:after="0" w:line="240" w:lineRule="auto"/>
        <w:ind w:firstLine="1418"/>
        <w:jc w:val="both"/>
        <w:rPr>
          <w:rFonts w:ascii="Times New Roman" w:hAnsi="Times New Roman" w:cs="Times New Roman"/>
          <w:iCs/>
          <w:sz w:val="24"/>
          <w:szCs w:val="24"/>
        </w:rPr>
      </w:pPr>
      <w:r w:rsidRPr="00DD6C11">
        <w:rPr>
          <w:rFonts w:ascii="Times New Roman" w:hAnsi="Times New Roman" w:cs="Times New Roman"/>
          <w:iCs/>
          <w:sz w:val="24"/>
          <w:szCs w:val="24"/>
        </w:rPr>
        <w:t xml:space="preserve">Câmara Municipal de Sorriso, Estado de Mato Grosso, </w:t>
      </w:r>
      <w:r w:rsidR="00BD7D2D" w:rsidRPr="00DD6C11">
        <w:rPr>
          <w:rFonts w:ascii="Times New Roman" w:hAnsi="Times New Roman" w:cs="Times New Roman"/>
          <w:iCs/>
          <w:sz w:val="24"/>
          <w:szCs w:val="24"/>
        </w:rPr>
        <w:t>27</w:t>
      </w:r>
      <w:r w:rsidR="008D4186" w:rsidRPr="00DD6C11">
        <w:rPr>
          <w:rFonts w:ascii="Times New Roman" w:hAnsi="Times New Roman" w:cs="Times New Roman"/>
          <w:iCs/>
          <w:sz w:val="24"/>
          <w:szCs w:val="24"/>
        </w:rPr>
        <w:t xml:space="preserve"> de </w:t>
      </w:r>
      <w:r w:rsidR="00DD6C11">
        <w:rPr>
          <w:rFonts w:ascii="Times New Roman" w:hAnsi="Times New Roman" w:cs="Times New Roman"/>
          <w:iCs/>
          <w:sz w:val="24"/>
          <w:szCs w:val="24"/>
        </w:rPr>
        <w:t>m</w:t>
      </w:r>
      <w:r w:rsidR="00BD7D2D" w:rsidRPr="00DD6C11">
        <w:rPr>
          <w:rFonts w:ascii="Times New Roman" w:hAnsi="Times New Roman" w:cs="Times New Roman"/>
          <w:iCs/>
          <w:sz w:val="24"/>
          <w:szCs w:val="24"/>
        </w:rPr>
        <w:t>arço</w:t>
      </w:r>
      <w:r w:rsidR="009E447D" w:rsidRPr="00DD6C11">
        <w:rPr>
          <w:rFonts w:ascii="Times New Roman" w:hAnsi="Times New Roman" w:cs="Times New Roman"/>
          <w:iCs/>
          <w:sz w:val="24"/>
          <w:szCs w:val="24"/>
        </w:rPr>
        <w:t xml:space="preserve"> de </w:t>
      </w:r>
      <w:r w:rsidR="002D4988" w:rsidRPr="00DD6C11">
        <w:rPr>
          <w:rFonts w:ascii="Times New Roman" w:hAnsi="Times New Roman" w:cs="Times New Roman"/>
          <w:iCs/>
          <w:sz w:val="24"/>
          <w:szCs w:val="24"/>
        </w:rPr>
        <w:t>2019.</w:t>
      </w:r>
    </w:p>
    <w:p w:rsidR="00AD5B98" w:rsidRPr="00DD6C11" w:rsidRDefault="00AD5B98" w:rsidP="00DD6C11">
      <w:pPr>
        <w:spacing w:after="0" w:line="240" w:lineRule="auto"/>
        <w:ind w:firstLine="1418"/>
        <w:jc w:val="both"/>
        <w:rPr>
          <w:rFonts w:ascii="Times New Roman" w:hAnsi="Times New Roman" w:cs="Times New Roman"/>
          <w:iCs/>
          <w:sz w:val="24"/>
          <w:szCs w:val="24"/>
        </w:rPr>
      </w:pPr>
    </w:p>
    <w:p w:rsidR="00AD5B98" w:rsidRDefault="00AD5B98" w:rsidP="00DD6C11">
      <w:pPr>
        <w:spacing w:after="0" w:line="240" w:lineRule="auto"/>
        <w:ind w:firstLine="1418"/>
        <w:jc w:val="both"/>
        <w:rPr>
          <w:rFonts w:ascii="Times New Roman" w:hAnsi="Times New Roman" w:cs="Times New Roman"/>
          <w:iCs/>
          <w:sz w:val="24"/>
          <w:szCs w:val="24"/>
        </w:rPr>
      </w:pPr>
    </w:p>
    <w:p w:rsidR="00DD6C11" w:rsidRDefault="00DD6C11" w:rsidP="00DD6C11">
      <w:pPr>
        <w:spacing w:after="0" w:line="240" w:lineRule="auto"/>
        <w:ind w:firstLine="1418"/>
        <w:jc w:val="both"/>
        <w:rPr>
          <w:rFonts w:ascii="Times New Roman" w:hAnsi="Times New Roman" w:cs="Times New Roman"/>
          <w:iCs/>
          <w:sz w:val="24"/>
          <w:szCs w:val="24"/>
        </w:rPr>
      </w:pPr>
    </w:p>
    <w:p w:rsidR="00DD6C11" w:rsidRPr="00DD6C11" w:rsidRDefault="00DD6C11" w:rsidP="00DD6C11">
      <w:pPr>
        <w:spacing w:after="0" w:line="240" w:lineRule="auto"/>
        <w:ind w:firstLine="1418"/>
        <w:jc w:val="both"/>
        <w:rPr>
          <w:rFonts w:ascii="Times New Roman" w:hAnsi="Times New Roman" w:cs="Times New Roman"/>
          <w:iCs/>
          <w:sz w:val="24"/>
          <w:szCs w:val="24"/>
        </w:rPr>
      </w:pPr>
    </w:p>
    <w:p w:rsidR="00AD5B98" w:rsidRPr="00DD6C11" w:rsidRDefault="00AD5B98" w:rsidP="00DD6C11">
      <w:pPr>
        <w:spacing w:after="0" w:line="240" w:lineRule="auto"/>
        <w:ind w:firstLine="1418"/>
        <w:jc w:val="both"/>
        <w:rPr>
          <w:rFonts w:ascii="Times New Roman" w:hAnsi="Times New Roman" w:cs="Times New Roman"/>
          <w:iCs/>
          <w:sz w:val="24"/>
          <w:szCs w:val="24"/>
        </w:rPr>
      </w:pPr>
    </w:p>
    <w:p w:rsidR="00AD5B98" w:rsidRPr="00DD6C11" w:rsidRDefault="00AD5B98" w:rsidP="00DD6C11">
      <w:pPr>
        <w:spacing w:after="0" w:line="240" w:lineRule="auto"/>
        <w:ind w:firstLine="1418"/>
        <w:rPr>
          <w:rFonts w:ascii="Times New Roman" w:hAnsi="Times New Roman" w:cs="Times New Roman"/>
          <w:b/>
          <w:iCs/>
          <w:sz w:val="24"/>
          <w:szCs w:val="24"/>
        </w:rPr>
      </w:pPr>
      <w:r w:rsidRPr="00DD6C11">
        <w:rPr>
          <w:rFonts w:ascii="Times New Roman" w:hAnsi="Times New Roman" w:cs="Times New Roman"/>
          <w:b/>
          <w:iCs/>
          <w:sz w:val="24"/>
          <w:szCs w:val="24"/>
        </w:rPr>
        <w:t xml:space="preserve">                                      DAMIANI NA TV</w:t>
      </w:r>
    </w:p>
    <w:p w:rsidR="00AD5B98" w:rsidRPr="00DD6C11" w:rsidRDefault="00AD5B98" w:rsidP="00DD6C11">
      <w:pPr>
        <w:spacing w:after="0" w:line="240" w:lineRule="auto"/>
        <w:ind w:firstLine="1418"/>
        <w:rPr>
          <w:rFonts w:ascii="Times New Roman" w:hAnsi="Times New Roman" w:cs="Times New Roman"/>
          <w:b/>
          <w:iCs/>
          <w:sz w:val="24"/>
          <w:szCs w:val="24"/>
        </w:rPr>
      </w:pPr>
      <w:r w:rsidRPr="00DD6C11">
        <w:rPr>
          <w:rFonts w:ascii="Times New Roman" w:hAnsi="Times New Roman" w:cs="Times New Roman"/>
          <w:b/>
          <w:iCs/>
          <w:sz w:val="24"/>
          <w:szCs w:val="24"/>
        </w:rPr>
        <w:t xml:space="preserve">                                        Vereador PSC</w:t>
      </w:r>
    </w:p>
    <w:sectPr w:rsidR="00AD5B98" w:rsidRPr="00DD6C11" w:rsidSect="00C43ABE">
      <w:type w:val="continuous"/>
      <w:pgSz w:w="11906" w:h="16838"/>
      <w:pgMar w:top="2552"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440D02"/>
    <w:multiLevelType w:val="hybridMultilevel"/>
    <w:tmpl w:val="6282823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00727"/>
    <w:rsid w:val="00016496"/>
    <w:rsid w:val="000345B0"/>
    <w:rsid w:val="00040066"/>
    <w:rsid w:val="00042B22"/>
    <w:rsid w:val="0005079E"/>
    <w:rsid w:val="000A4D66"/>
    <w:rsid w:val="000A51C0"/>
    <w:rsid w:val="000D0243"/>
    <w:rsid w:val="00131A13"/>
    <w:rsid w:val="001321D8"/>
    <w:rsid w:val="00152646"/>
    <w:rsid w:val="001539D5"/>
    <w:rsid w:val="00173A27"/>
    <w:rsid w:val="00187B7D"/>
    <w:rsid w:val="001B7D64"/>
    <w:rsid w:val="00223233"/>
    <w:rsid w:val="00275037"/>
    <w:rsid w:val="00287746"/>
    <w:rsid w:val="002D4988"/>
    <w:rsid w:val="002F17B9"/>
    <w:rsid w:val="002F1810"/>
    <w:rsid w:val="00305712"/>
    <w:rsid w:val="00313AEA"/>
    <w:rsid w:val="0031457A"/>
    <w:rsid w:val="00320445"/>
    <w:rsid w:val="00354C94"/>
    <w:rsid w:val="00357043"/>
    <w:rsid w:val="00387558"/>
    <w:rsid w:val="003B26BF"/>
    <w:rsid w:val="003C0E1E"/>
    <w:rsid w:val="003C6497"/>
    <w:rsid w:val="003E6120"/>
    <w:rsid w:val="003F00F4"/>
    <w:rsid w:val="00454A77"/>
    <w:rsid w:val="004714DD"/>
    <w:rsid w:val="00483903"/>
    <w:rsid w:val="004C07A7"/>
    <w:rsid w:val="004E10FF"/>
    <w:rsid w:val="004E1D76"/>
    <w:rsid w:val="0054356A"/>
    <w:rsid w:val="00584345"/>
    <w:rsid w:val="00590388"/>
    <w:rsid w:val="00593BE1"/>
    <w:rsid w:val="005E0340"/>
    <w:rsid w:val="00604AD0"/>
    <w:rsid w:val="00654515"/>
    <w:rsid w:val="00657269"/>
    <w:rsid w:val="006658C5"/>
    <w:rsid w:val="006717F8"/>
    <w:rsid w:val="00683E44"/>
    <w:rsid w:val="006B02C6"/>
    <w:rsid w:val="006B74EB"/>
    <w:rsid w:val="006F5225"/>
    <w:rsid w:val="006F6390"/>
    <w:rsid w:val="007078F7"/>
    <w:rsid w:val="007240C8"/>
    <w:rsid w:val="00742376"/>
    <w:rsid w:val="00744C19"/>
    <w:rsid w:val="007554FE"/>
    <w:rsid w:val="00766775"/>
    <w:rsid w:val="00776DB6"/>
    <w:rsid w:val="007D418A"/>
    <w:rsid w:val="00801BAC"/>
    <w:rsid w:val="00802B08"/>
    <w:rsid w:val="008416EC"/>
    <w:rsid w:val="00870662"/>
    <w:rsid w:val="008B60EC"/>
    <w:rsid w:val="008D4186"/>
    <w:rsid w:val="00951E0E"/>
    <w:rsid w:val="00960C3F"/>
    <w:rsid w:val="00992B6A"/>
    <w:rsid w:val="009B6BEF"/>
    <w:rsid w:val="009C5905"/>
    <w:rsid w:val="009E447D"/>
    <w:rsid w:val="009F1A61"/>
    <w:rsid w:val="00A010B9"/>
    <w:rsid w:val="00A21E6F"/>
    <w:rsid w:val="00A45C47"/>
    <w:rsid w:val="00AA5D6F"/>
    <w:rsid w:val="00AD5B98"/>
    <w:rsid w:val="00AF5C43"/>
    <w:rsid w:val="00B1752C"/>
    <w:rsid w:val="00B20676"/>
    <w:rsid w:val="00B46C5A"/>
    <w:rsid w:val="00B63930"/>
    <w:rsid w:val="00B81301"/>
    <w:rsid w:val="00B85CC5"/>
    <w:rsid w:val="00B913BC"/>
    <w:rsid w:val="00B94A44"/>
    <w:rsid w:val="00BB4397"/>
    <w:rsid w:val="00BD2C2D"/>
    <w:rsid w:val="00BD35DB"/>
    <w:rsid w:val="00BD7D2D"/>
    <w:rsid w:val="00C11AAB"/>
    <w:rsid w:val="00C43ABE"/>
    <w:rsid w:val="00C73FBC"/>
    <w:rsid w:val="00C81516"/>
    <w:rsid w:val="00C85D37"/>
    <w:rsid w:val="00C977C2"/>
    <w:rsid w:val="00CB1C5F"/>
    <w:rsid w:val="00CB6E5A"/>
    <w:rsid w:val="00CB71E9"/>
    <w:rsid w:val="00CD1A8D"/>
    <w:rsid w:val="00D05E89"/>
    <w:rsid w:val="00D108A1"/>
    <w:rsid w:val="00D52464"/>
    <w:rsid w:val="00D575E1"/>
    <w:rsid w:val="00D64008"/>
    <w:rsid w:val="00D87D1C"/>
    <w:rsid w:val="00DB46FE"/>
    <w:rsid w:val="00DC6457"/>
    <w:rsid w:val="00DD6C11"/>
    <w:rsid w:val="00E159D1"/>
    <w:rsid w:val="00EA3184"/>
    <w:rsid w:val="00ED1903"/>
    <w:rsid w:val="00EE16DD"/>
    <w:rsid w:val="00EE1B4A"/>
    <w:rsid w:val="00F26BE1"/>
    <w:rsid w:val="00F6293A"/>
    <w:rsid w:val="00F71643"/>
    <w:rsid w:val="00F76A19"/>
    <w:rsid w:val="00F91C26"/>
    <w:rsid w:val="00FB71E7"/>
    <w:rsid w:val="00FE3DD4"/>
    <w:rsid w:val="00FE7BBD"/>
    <w:rsid w:val="00FE7BDC"/>
    <w:rsid w:val="00FF543D"/>
    <w:rsid w:val="00FF6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32A69-FA83-4714-A54B-05A54B5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3FC1-BA50-4F83-9ADC-41C7A54B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725</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Mineia</cp:lastModifiedBy>
  <cp:revision>11</cp:revision>
  <cp:lastPrinted>2019-03-27T14:58:00Z</cp:lastPrinted>
  <dcterms:created xsi:type="dcterms:W3CDTF">2019-03-27T13:59:00Z</dcterms:created>
  <dcterms:modified xsi:type="dcterms:W3CDTF">2019-04-01T12:25:00Z</dcterms:modified>
</cp:coreProperties>
</file>