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AE0BC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AE0BC7">
        <w:rPr>
          <w:rFonts w:ascii="Times New Roman" w:hAnsi="Times New Roman"/>
          <w:i w:val="0"/>
          <w:iCs/>
          <w:sz w:val="24"/>
          <w:szCs w:val="24"/>
        </w:rPr>
        <w:t xml:space="preserve"> 37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</w:t>
      </w:r>
      <w:r w:rsidR="002D5627">
        <w:rPr>
          <w:rFonts w:ascii="Times New Roman" w:hAnsi="Times New Roman"/>
          <w:i w:val="0"/>
          <w:iCs/>
          <w:sz w:val="24"/>
          <w:szCs w:val="24"/>
        </w:rPr>
        <w:t>9</w:t>
      </w:r>
    </w:p>
    <w:p w:rsidR="005422A2" w:rsidRDefault="005422A2" w:rsidP="00AE0BC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E0BC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E0BC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AE0BC7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AE0BC7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AE0BC7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AE0BC7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AE0BC7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6B1244">
        <w:rPr>
          <w:b/>
          <w:bCs/>
          <w:sz w:val="24"/>
          <w:szCs w:val="24"/>
        </w:rPr>
        <w:t xml:space="preserve"> </w:t>
      </w:r>
      <w:r w:rsidR="00E50CBD">
        <w:rPr>
          <w:b/>
          <w:bCs/>
          <w:sz w:val="24"/>
          <w:szCs w:val="24"/>
        </w:rPr>
        <w:t>–</w:t>
      </w:r>
      <w:r w:rsidR="006B1244">
        <w:rPr>
          <w:b/>
          <w:bCs/>
          <w:sz w:val="24"/>
          <w:szCs w:val="24"/>
        </w:rPr>
        <w:t xml:space="preserve"> PTB</w:t>
      </w:r>
      <w:r w:rsidR="00FD131B">
        <w:rPr>
          <w:b/>
          <w:bCs/>
          <w:sz w:val="24"/>
          <w:szCs w:val="24"/>
        </w:rPr>
        <w:t>, CLAUDIO OLIVEIRA – PR</w:t>
      </w:r>
      <w:r w:rsidR="00E50CBD">
        <w:rPr>
          <w:b/>
          <w:bCs/>
          <w:sz w:val="24"/>
          <w:szCs w:val="24"/>
        </w:rPr>
        <w:t xml:space="preserve"> </w:t>
      </w:r>
      <w:r w:rsidR="005422A2" w:rsidRPr="00AE0BC7">
        <w:rPr>
          <w:bCs/>
          <w:sz w:val="24"/>
          <w:szCs w:val="24"/>
        </w:rPr>
        <w:t xml:space="preserve">e </w:t>
      </w:r>
      <w:r w:rsidR="00AE0BC7" w:rsidRPr="00AE0BC7">
        <w:rPr>
          <w:bCs/>
          <w:sz w:val="24"/>
          <w:szCs w:val="24"/>
        </w:rPr>
        <w:t>v</w:t>
      </w:r>
      <w:r w:rsidR="005422A2" w:rsidRPr="00AE0BC7">
        <w:rPr>
          <w:bCs/>
          <w:sz w:val="24"/>
          <w:szCs w:val="24"/>
        </w:rPr>
        <w:t>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FD131B">
        <w:rPr>
          <w:b/>
          <w:sz w:val="24"/>
          <w:szCs w:val="24"/>
        </w:rPr>
        <w:t>A</w:t>
      </w:r>
      <w:r w:rsidR="009F76CD">
        <w:rPr>
          <w:b/>
          <w:sz w:val="24"/>
          <w:szCs w:val="24"/>
        </w:rPr>
        <w:t>n</w:t>
      </w:r>
      <w:r w:rsidR="00FD131B">
        <w:rPr>
          <w:b/>
          <w:sz w:val="24"/>
          <w:szCs w:val="24"/>
        </w:rPr>
        <w:t xml:space="preserve">na Maria </w:t>
      </w:r>
      <w:proofErr w:type="spellStart"/>
      <w:r w:rsidR="00FD131B">
        <w:rPr>
          <w:b/>
          <w:sz w:val="24"/>
          <w:szCs w:val="24"/>
        </w:rPr>
        <w:t>Koller</w:t>
      </w:r>
      <w:proofErr w:type="spellEnd"/>
      <w:r w:rsidR="00E40FC5">
        <w:rPr>
          <w:b/>
          <w:sz w:val="24"/>
          <w:szCs w:val="24"/>
        </w:rPr>
        <w:t xml:space="preserve"> </w:t>
      </w:r>
      <w:proofErr w:type="spellStart"/>
      <w:r w:rsidR="00FD131B">
        <w:rPr>
          <w:b/>
          <w:sz w:val="24"/>
          <w:szCs w:val="24"/>
        </w:rPr>
        <w:t>Steinmetz</w:t>
      </w:r>
      <w:proofErr w:type="spellEnd"/>
      <w:r w:rsidR="00FD131B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FD131B">
        <w:rPr>
          <w:sz w:val="24"/>
          <w:szCs w:val="24"/>
        </w:rPr>
        <w:t>30</w:t>
      </w:r>
      <w:r w:rsidR="00E50CBD">
        <w:rPr>
          <w:sz w:val="24"/>
          <w:szCs w:val="24"/>
        </w:rPr>
        <w:t xml:space="preserve"> de abril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B35891">
        <w:rPr>
          <w:sz w:val="24"/>
          <w:szCs w:val="24"/>
        </w:rPr>
        <w:t xml:space="preserve">9, </w:t>
      </w:r>
      <w:r w:rsidR="005422A2" w:rsidRPr="00155BA2">
        <w:rPr>
          <w:sz w:val="24"/>
          <w:szCs w:val="24"/>
        </w:rPr>
        <w:t xml:space="preserve">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sz w:val="24"/>
          <w:szCs w:val="24"/>
        </w:rPr>
        <w:t xml:space="preserve"> seja encaminhada à família</w:t>
      </w:r>
      <w:r w:rsidR="005422A2" w:rsidRPr="00A449F4">
        <w:rPr>
          <w:b/>
          <w:sz w:val="24"/>
          <w:szCs w:val="24"/>
        </w:rPr>
        <w:t xml:space="preserve"> </w:t>
      </w:r>
      <w:proofErr w:type="spellStart"/>
      <w:r w:rsidR="00FD131B">
        <w:rPr>
          <w:b/>
          <w:sz w:val="24"/>
          <w:szCs w:val="24"/>
        </w:rPr>
        <w:t>Steinmetz</w:t>
      </w:r>
      <w:proofErr w:type="spellEnd"/>
      <w:r w:rsidR="00FD131B">
        <w:rPr>
          <w:b/>
          <w:sz w:val="24"/>
          <w:szCs w:val="24"/>
        </w:rPr>
        <w:t>.</w:t>
      </w:r>
    </w:p>
    <w:p w:rsidR="005422A2" w:rsidRDefault="005422A2" w:rsidP="00AE0BC7">
      <w:pPr>
        <w:pStyle w:val="Recuodecorpodetexto3"/>
        <w:rPr>
          <w:b/>
          <w:sz w:val="24"/>
          <w:szCs w:val="24"/>
        </w:rPr>
      </w:pPr>
    </w:p>
    <w:p w:rsidR="005422A2" w:rsidRDefault="005422A2" w:rsidP="00AE0BC7">
      <w:pPr>
        <w:pStyle w:val="Recuodecorpodetexto3"/>
        <w:rPr>
          <w:b/>
          <w:sz w:val="24"/>
          <w:szCs w:val="24"/>
        </w:rPr>
      </w:pPr>
      <w:bookmarkStart w:id="0" w:name="_GoBack"/>
      <w:bookmarkEnd w:id="0"/>
    </w:p>
    <w:p w:rsidR="005422A2" w:rsidRPr="007009D0" w:rsidRDefault="005422A2" w:rsidP="00AE0BC7">
      <w:pPr>
        <w:pStyle w:val="Recuodecorpodetexto3"/>
        <w:rPr>
          <w:sz w:val="24"/>
          <w:szCs w:val="24"/>
        </w:rPr>
      </w:pPr>
    </w:p>
    <w:p w:rsidR="005422A2" w:rsidRPr="007009D0" w:rsidRDefault="005422A2" w:rsidP="00AE0BC7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AE0BC7">
      <w:pPr>
        <w:rPr>
          <w:sz w:val="24"/>
          <w:szCs w:val="24"/>
        </w:rPr>
      </w:pPr>
    </w:p>
    <w:p w:rsidR="005422A2" w:rsidRPr="007009D0" w:rsidRDefault="005422A2" w:rsidP="00AE0BC7">
      <w:pPr>
        <w:rPr>
          <w:sz w:val="24"/>
          <w:szCs w:val="24"/>
        </w:rPr>
      </w:pPr>
    </w:p>
    <w:p w:rsidR="005422A2" w:rsidRPr="00155BA2" w:rsidRDefault="005422A2" w:rsidP="00AE0BC7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FD131B">
        <w:rPr>
          <w:iCs w:val="0"/>
          <w:sz w:val="24"/>
          <w:szCs w:val="24"/>
        </w:rPr>
        <w:t>02 de maio</w:t>
      </w:r>
      <w:r w:rsidR="00E50CBD">
        <w:rPr>
          <w:iCs w:val="0"/>
          <w:sz w:val="24"/>
          <w:szCs w:val="24"/>
        </w:rPr>
        <w:t xml:space="preserve"> de 2019</w:t>
      </w:r>
      <w:r w:rsidR="00C50AC4">
        <w:rPr>
          <w:iCs w:val="0"/>
          <w:sz w:val="24"/>
          <w:szCs w:val="24"/>
        </w:rPr>
        <w:t>.</w:t>
      </w:r>
    </w:p>
    <w:p w:rsidR="005422A2" w:rsidRDefault="005422A2" w:rsidP="00AE0BC7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AE0BC7">
      <w:pPr>
        <w:jc w:val="center"/>
        <w:rPr>
          <w:sz w:val="24"/>
          <w:szCs w:val="24"/>
        </w:rPr>
      </w:pPr>
    </w:p>
    <w:p w:rsidR="00550A71" w:rsidRDefault="00550A71" w:rsidP="00AE0BC7">
      <w:pPr>
        <w:jc w:val="center"/>
        <w:rPr>
          <w:sz w:val="24"/>
          <w:szCs w:val="24"/>
        </w:rPr>
      </w:pPr>
    </w:p>
    <w:p w:rsidR="005422A2" w:rsidRPr="005B0122" w:rsidRDefault="005422A2" w:rsidP="00AE0BC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E0B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E0BC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E50CBD" w:rsidRPr="005B0122" w:rsidRDefault="00E50CBD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E50CBD" w:rsidP="00AE0BC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AE0BC7">
      <w:pPr>
        <w:jc w:val="center"/>
        <w:rPr>
          <w:sz w:val="24"/>
          <w:szCs w:val="24"/>
        </w:rPr>
      </w:pPr>
    </w:p>
    <w:p w:rsidR="005422A2" w:rsidRPr="005B0122" w:rsidRDefault="005422A2" w:rsidP="00AE0BC7">
      <w:pPr>
        <w:jc w:val="center"/>
        <w:rPr>
          <w:sz w:val="24"/>
          <w:szCs w:val="24"/>
        </w:rPr>
      </w:pPr>
    </w:p>
    <w:p w:rsidR="005422A2" w:rsidRPr="005B0122" w:rsidRDefault="005422A2" w:rsidP="00AE0BC7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E50CBD" w:rsidRPr="005B0122" w:rsidRDefault="00E50CBD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E50CBD" w:rsidP="00AE0BC7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E0B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E0BC7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E0B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AE0BC7">
      <w:pPr>
        <w:jc w:val="center"/>
        <w:rPr>
          <w:b/>
          <w:sz w:val="24"/>
          <w:szCs w:val="24"/>
        </w:rPr>
      </w:pPr>
    </w:p>
    <w:p w:rsidR="00B35891" w:rsidRPr="006A020E" w:rsidRDefault="00B35891" w:rsidP="00AE0BC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B35891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ABRAHÃO</w:t>
            </w:r>
          </w:p>
          <w:p w:rsidR="006A020E" w:rsidRPr="006A020E" w:rsidRDefault="00B35891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3165" w:type="dxa"/>
          </w:tcPr>
          <w:p w:rsidR="004B3486" w:rsidRPr="006A020E" w:rsidRDefault="006A020E" w:rsidP="00AE0BC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DAMIANI DA TV</w:t>
            </w:r>
          </w:p>
          <w:p w:rsidR="006A020E" w:rsidRPr="006A020E" w:rsidRDefault="006A020E" w:rsidP="00AE0BC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AE0BC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AE0BC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AE0BC7">
      <w:pPr>
        <w:jc w:val="center"/>
        <w:rPr>
          <w:b/>
          <w:sz w:val="24"/>
          <w:szCs w:val="24"/>
        </w:rPr>
      </w:pPr>
    </w:p>
    <w:p w:rsidR="005422A2" w:rsidRDefault="005422A2" w:rsidP="00AE0BC7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35891" w:rsidRPr="006A020E" w:rsidRDefault="00B35891" w:rsidP="00AE0BC7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B35891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AE0BC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B35891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48" w:type="dxa"/>
          </w:tcPr>
          <w:p w:rsidR="004B3486" w:rsidRPr="006A020E" w:rsidRDefault="006A020E" w:rsidP="00AE0BC7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CA6B8D" w:rsidP="00AE0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AE0BC7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96" w:rsidRDefault="00F02696">
      <w:r>
        <w:separator/>
      </w:r>
    </w:p>
  </w:endnote>
  <w:endnote w:type="continuationSeparator" w:id="0">
    <w:p w:rsidR="00F02696" w:rsidRDefault="00F0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96" w:rsidRDefault="00F02696">
      <w:r>
        <w:separator/>
      </w:r>
    </w:p>
  </w:footnote>
  <w:footnote w:type="continuationSeparator" w:id="0">
    <w:p w:rsidR="00F02696" w:rsidRDefault="00F0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F02696">
    <w:pPr>
      <w:jc w:val="center"/>
      <w:rPr>
        <w:b/>
        <w:sz w:val="28"/>
      </w:rPr>
    </w:pPr>
  </w:p>
  <w:p w:rsidR="00180363" w:rsidRDefault="00F026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132BB8"/>
    <w:rsid w:val="0016460F"/>
    <w:rsid w:val="001A23C5"/>
    <w:rsid w:val="00233253"/>
    <w:rsid w:val="00247169"/>
    <w:rsid w:val="002D5627"/>
    <w:rsid w:val="00323BBA"/>
    <w:rsid w:val="003B5331"/>
    <w:rsid w:val="00433447"/>
    <w:rsid w:val="004824E1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91B15"/>
    <w:rsid w:val="006A020E"/>
    <w:rsid w:val="006B1244"/>
    <w:rsid w:val="006F74DD"/>
    <w:rsid w:val="00760A96"/>
    <w:rsid w:val="00775247"/>
    <w:rsid w:val="007D3F4E"/>
    <w:rsid w:val="00891F11"/>
    <w:rsid w:val="008F79E0"/>
    <w:rsid w:val="009834E3"/>
    <w:rsid w:val="00995FC6"/>
    <w:rsid w:val="009A492E"/>
    <w:rsid w:val="009D5BF0"/>
    <w:rsid w:val="009F76CD"/>
    <w:rsid w:val="00A1407C"/>
    <w:rsid w:val="00A36A37"/>
    <w:rsid w:val="00A449F4"/>
    <w:rsid w:val="00A91145"/>
    <w:rsid w:val="00AE0BC7"/>
    <w:rsid w:val="00AE7195"/>
    <w:rsid w:val="00B35891"/>
    <w:rsid w:val="00BC276C"/>
    <w:rsid w:val="00BD50C9"/>
    <w:rsid w:val="00BE1A13"/>
    <w:rsid w:val="00C24B39"/>
    <w:rsid w:val="00C50AC4"/>
    <w:rsid w:val="00C93084"/>
    <w:rsid w:val="00CA4985"/>
    <w:rsid w:val="00CA6B8D"/>
    <w:rsid w:val="00D26903"/>
    <w:rsid w:val="00D27C4B"/>
    <w:rsid w:val="00D45F75"/>
    <w:rsid w:val="00DB0336"/>
    <w:rsid w:val="00E30BC7"/>
    <w:rsid w:val="00E36C37"/>
    <w:rsid w:val="00E40FC5"/>
    <w:rsid w:val="00E50CBD"/>
    <w:rsid w:val="00F02696"/>
    <w:rsid w:val="00F06F2B"/>
    <w:rsid w:val="00F5270B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16</cp:revision>
  <cp:lastPrinted>2019-03-06T13:47:00Z</cp:lastPrinted>
  <dcterms:created xsi:type="dcterms:W3CDTF">2018-03-15T14:09:00Z</dcterms:created>
  <dcterms:modified xsi:type="dcterms:W3CDTF">2019-05-06T11:11:00Z</dcterms:modified>
</cp:coreProperties>
</file>